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A2" w:rsidRPr="003B27A2" w:rsidRDefault="003B27A2" w:rsidP="003B27A2">
      <w:pPr>
        <w:pStyle w:val="Bezmezer"/>
        <w:spacing w:line="288" w:lineRule="auto"/>
        <w:ind w:left="284" w:hanging="284"/>
        <w:jc w:val="right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>Marek 15,1-20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center"/>
        <w:rPr>
          <w:rFonts w:asciiTheme="majorBidi" w:hAnsiTheme="majorBidi" w:cstheme="majorBidi"/>
          <w:b/>
          <w:sz w:val="24"/>
          <w:szCs w:val="23"/>
        </w:rPr>
      </w:pPr>
      <w:r w:rsidRPr="003B27A2">
        <w:rPr>
          <w:rFonts w:asciiTheme="majorBidi" w:hAnsiTheme="majorBidi" w:cstheme="majorBidi"/>
          <w:b/>
          <w:sz w:val="24"/>
          <w:szCs w:val="23"/>
        </w:rPr>
        <w:t>Píseň: 118: Je lepší na skále život svůj mít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>Jako Pilát do kréda, aneb populistický slaboch jako největší neštěstí politiky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center"/>
        <w:rPr>
          <w:rFonts w:asciiTheme="majorBidi" w:hAnsiTheme="majorBidi" w:cstheme="majorBidi"/>
          <w:b/>
          <w:sz w:val="24"/>
          <w:szCs w:val="23"/>
        </w:rPr>
      </w:pPr>
      <w:r w:rsidRPr="003B27A2">
        <w:rPr>
          <w:rFonts w:asciiTheme="majorBidi" w:hAnsiTheme="majorBidi" w:cstheme="majorBidi"/>
          <w:b/>
          <w:sz w:val="24"/>
          <w:szCs w:val="23"/>
        </w:rPr>
        <w:t>Píseň: 396: Zněl pláč noci té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 xml:space="preserve">1 A hned zrána se poradili velekněží, starší a </w:t>
      </w:r>
      <w:proofErr w:type="spellStart"/>
      <w:r w:rsidRPr="003B27A2">
        <w:rPr>
          <w:sz w:val="24"/>
          <w:szCs w:val="23"/>
        </w:rPr>
        <w:t>zákoníci</w:t>
      </w:r>
      <w:proofErr w:type="spellEnd"/>
      <w:r w:rsidRPr="003B27A2">
        <w:rPr>
          <w:sz w:val="24"/>
          <w:szCs w:val="23"/>
        </w:rPr>
        <w:t>, celá rada; spoutali Ježíše, odvedli jej a vydali Pilátovi.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i/>
          <w:sz w:val="24"/>
          <w:szCs w:val="23"/>
        </w:rPr>
        <w:t>Hned</w:t>
      </w:r>
      <w:r w:rsidRPr="003B27A2">
        <w:rPr>
          <w:rFonts w:asciiTheme="majorBidi" w:hAnsiTheme="majorBidi" w:cstheme="majorBidi"/>
          <w:sz w:val="24"/>
          <w:szCs w:val="23"/>
        </w:rPr>
        <w:t>: Markovo oblíbené slovo, ale zde fakt chvátají; z</w:t>
      </w:r>
      <w:r w:rsidRPr="003B27A2">
        <w:rPr>
          <w:rFonts w:asciiTheme="majorBidi" w:hAnsiTheme="majorBidi" w:cstheme="majorBidi"/>
          <w:i/>
          <w:sz w:val="24"/>
          <w:szCs w:val="23"/>
        </w:rPr>
        <w:t>rána</w:t>
      </w:r>
      <w:r w:rsidRPr="003B27A2">
        <w:rPr>
          <w:rFonts w:asciiTheme="majorBidi" w:hAnsiTheme="majorBidi" w:cstheme="majorBidi"/>
          <w:sz w:val="24"/>
          <w:szCs w:val="23"/>
        </w:rPr>
        <w:t xml:space="preserve">: dost možná „čtvrtá noční“, tedy 3-6 ráno: někteří neobvyklé, jiní, že regulérní úřední hodiny; </w:t>
      </w:r>
      <w:r w:rsidRPr="003B27A2">
        <w:rPr>
          <w:rFonts w:asciiTheme="majorBidi" w:hAnsiTheme="majorBidi" w:cstheme="majorBidi"/>
          <w:i/>
          <w:iCs/>
          <w:sz w:val="24"/>
          <w:szCs w:val="23"/>
        </w:rPr>
        <w:t xml:space="preserve">poradili: </w:t>
      </w:r>
      <w:r w:rsidRPr="003B27A2">
        <w:rPr>
          <w:rFonts w:asciiTheme="majorBidi" w:hAnsiTheme="majorBidi" w:cstheme="majorBidi"/>
          <w:sz w:val="24"/>
          <w:szCs w:val="23"/>
        </w:rPr>
        <w:t xml:space="preserve">po nočním výslechu a soudu je potřeba náboženský proces politizovat – z nebeského „Syna člověka“ se stává židovský král“ a z rouhání vzpoura proti císaři; ukřižování v intenci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Dt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 21,23 zlořečené; </w:t>
      </w:r>
      <w:r w:rsidRPr="003B27A2">
        <w:rPr>
          <w:rFonts w:asciiTheme="majorBidi" w:hAnsiTheme="majorBidi" w:cstheme="majorBidi"/>
          <w:i/>
          <w:iCs/>
          <w:sz w:val="24"/>
          <w:szCs w:val="23"/>
        </w:rPr>
        <w:t xml:space="preserve">celá rada: </w:t>
      </w:r>
      <w:r w:rsidRPr="003B27A2">
        <w:rPr>
          <w:rFonts w:asciiTheme="majorBidi" w:hAnsiTheme="majorBidi" w:cstheme="majorBidi"/>
          <w:sz w:val="24"/>
          <w:szCs w:val="23"/>
        </w:rPr>
        <w:t xml:space="preserve">po nočním výslechu a shodě usnášeníschopného počtu (23+) na tom, že Ježíš je „hoden smrti“; </w:t>
      </w:r>
      <w:r w:rsidRPr="003B27A2">
        <w:rPr>
          <w:rFonts w:asciiTheme="majorBidi" w:hAnsiTheme="majorBidi" w:cstheme="majorBidi"/>
          <w:i/>
          <w:sz w:val="24"/>
          <w:szCs w:val="23"/>
        </w:rPr>
        <w:t>spoutali</w:t>
      </w:r>
      <w:r w:rsidRPr="003B27A2">
        <w:rPr>
          <w:rFonts w:asciiTheme="majorBidi" w:hAnsiTheme="majorBidi" w:cstheme="majorBidi"/>
          <w:sz w:val="24"/>
          <w:szCs w:val="23"/>
        </w:rPr>
        <w:t>: tedy již jako usvědčeného zločince; Pontius – rodové jméno („pontský“ – „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pecharovský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>“); krutý, po přehmatech a stížnostech 36 PC odvolán;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2 Pilát se ho otázal: "Ty jsi král Židů?" On mu odpověděl: "Ty sám to říkáš."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i/>
          <w:iCs/>
          <w:sz w:val="24"/>
          <w:szCs w:val="23"/>
        </w:rPr>
        <w:t xml:space="preserve">Otázal: </w:t>
      </w:r>
      <w:r w:rsidRPr="003B27A2">
        <w:rPr>
          <w:rFonts w:asciiTheme="majorBidi" w:hAnsiTheme="majorBidi" w:cstheme="majorBidi"/>
          <w:sz w:val="24"/>
          <w:szCs w:val="23"/>
        </w:rPr>
        <w:t xml:space="preserve">Pilát má svoje zdroje a dost možná takové, že Ježíš jako „král“ nebezpečný není, ale Velerada se ho chce zbavit; Pilát Veleradu nemá rád! Beletrie: Pilát si Ježíše vůbec nepamatuje, byl jich mnoho; </w:t>
      </w:r>
      <w:r w:rsidRPr="003B27A2">
        <w:rPr>
          <w:rFonts w:asciiTheme="majorBidi" w:hAnsiTheme="majorBidi" w:cstheme="majorBidi"/>
          <w:i/>
          <w:iCs/>
          <w:sz w:val="24"/>
          <w:szCs w:val="23"/>
        </w:rPr>
        <w:t xml:space="preserve">Ty sám říkáš: </w:t>
      </w:r>
      <w:r w:rsidRPr="003B27A2">
        <w:rPr>
          <w:rFonts w:asciiTheme="majorBidi" w:hAnsiTheme="majorBidi" w:cstheme="majorBidi"/>
          <w:sz w:val="24"/>
          <w:szCs w:val="23"/>
        </w:rPr>
        <w:t>Výklady různé od „ano“ po „to je Tvůj názor“, popř. je v tom trocha souhlasu, ale i výhrada; chápejme jako „dalo by se to tak říct“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3 Velekněží na něj mnoho žalovali.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i/>
          <w:iCs/>
          <w:sz w:val="24"/>
          <w:szCs w:val="23"/>
        </w:rPr>
        <w:t>Mnoho</w:t>
      </w:r>
      <w:r w:rsidRPr="003B27A2">
        <w:rPr>
          <w:rFonts w:asciiTheme="majorBidi" w:hAnsiTheme="majorBidi" w:cstheme="majorBidi"/>
          <w:sz w:val="24"/>
          <w:szCs w:val="23"/>
        </w:rPr>
        <w:t xml:space="preserve">: nejasné, jestli mnoho bodů (par.: nebádá k neplacení daní, vydává se za krále, rozvrací národ), nebo intenzita 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4 Tu se ho Pilát znovu otázal: "Nic neodpovídáš? Pohleď, co všecko na tebe žalují!"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 xml:space="preserve">Velerada je tu v roli žalobce, nemá právo soudit občansko-právní spory;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úk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 …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uden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: dvojitý zápor – Pilát je zjevně překvapen 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5 Ježíš však už nic neodpověděl, takže se Pilát divil.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 xml:space="preserve">Odpovídá na přímé otázky, obžaloby nekomentuje; nechce se do toho zamotat? Nemá potřebu komentovat nesmysly? (Schwarzenberg: „Když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kecaj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 blbosti, tak spím!“)? Spíš tady už nemá co dodat, to hlavní se odehrálo před Veleradou a Pilát by stejně nepochopil, co je to „Mesiáš“, „Syn člověka“; </w:t>
      </w:r>
      <w:r w:rsidRPr="003B27A2">
        <w:rPr>
          <w:rFonts w:asciiTheme="majorBidi" w:hAnsiTheme="majorBidi" w:cstheme="majorBidi"/>
          <w:i/>
          <w:iCs/>
          <w:sz w:val="24"/>
          <w:szCs w:val="23"/>
        </w:rPr>
        <w:t>divil</w:t>
      </w:r>
      <w:r w:rsidRPr="003B27A2">
        <w:rPr>
          <w:rFonts w:asciiTheme="majorBidi" w:hAnsiTheme="majorBidi" w:cstheme="majorBidi"/>
          <w:sz w:val="24"/>
          <w:szCs w:val="23"/>
        </w:rPr>
        <w:t>: není krutý ani empatický, spíš je mu to jedno;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 xml:space="preserve">6 O svátcích jim </w:t>
      </w:r>
      <w:proofErr w:type="spellStart"/>
      <w:r w:rsidRPr="003B27A2">
        <w:rPr>
          <w:sz w:val="24"/>
          <w:szCs w:val="23"/>
        </w:rPr>
        <w:t>propouštíval</w:t>
      </w:r>
      <w:proofErr w:type="spellEnd"/>
      <w:r w:rsidRPr="003B27A2">
        <w:rPr>
          <w:sz w:val="24"/>
          <w:szCs w:val="23"/>
        </w:rPr>
        <w:t xml:space="preserve"> jednoho vězně, o kterého žádali.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 xml:space="preserve">Zvyk není doložen, ale je velmi dobře představitelný, příležitostní amnestie se dělaly; podle J 18,39 to byl židovský zvyk na památku vyvedení z Egypta.;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Kral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.: Ale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jakžkoli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 jest, není co na obojí stranu chváliti. Nebo ačkoli vrchnost světa, má poddané k sobě milostí  nakloňovati, a však jí nesluší pod tou zástěrou zločinců a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vražedlníků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 propouštěti. Židé také měli jiných od Boha nařízených věcí, jimiž sobě mohli své z Egypta vysvobození připomínati, a jiných pamětných </w:t>
      </w:r>
      <w:proofErr w:type="gramStart"/>
      <w:r w:rsidRPr="003B27A2">
        <w:rPr>
          <w:rFonts w:asciiTheme="majorBidi" w:hAnsiTheme="majorBidi" w:cstheme="majorBidi"/>
          <w:sz w:val="24"/>
          <w:szCs w:val="23"/>
        </w:rPr>
        <w:t>znamení z své</w:t>
      </w:r>
      <w:proofErr w:type="gramEnd"/>
      <w:r w:rsidRPr="003B27A2">
        <w:rPr>
          <w:rFonts w:asciiTheme="majorBidi" w:hAnsiTheme="majorBidi" w:cstheme="majorBidi"/>
          <w:sz w:val="24"/>
          <w:szCs w:val="23"/>
        </w:rPr>
        <w:t xml:space="preserve"> hlavy neustavovali.; </w:t>
      </w:r>
      <w:r w:rsidRPr="003B27A2">
        <w:rPr>
          <w:rFonts w:asciiTheme="majorBidi" w:hAnsiTheme="majorBidi" w:cstheme="majorBidi"/>
          <w:i/>
          <w:sz w:val="24"/>
          <w:szCs w:val="23"/>
        </w:rPr>
        <w:t>vězně</w:t>
      </w:r>
      <w:r w:rsidRPr="003B27A2">
        <w:rPr>
          <w:rFonts w:asciiTheme="majorBidi" w:hAnsiTheme="majorBidi" w:cstheme="majorBidi"/>
          <w:sz w:val="24"/>
          <w:szCs w:val="23"/>
        </w:rPr>
        <w:t>: vězení není trest sám o sobě, čili je to čekatel na popravu či vyhnanství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7 Ve vězení byl mezi vzbouřenci, kteří se při vzpouře dopustili vraždy, muž jménem Barabáš.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i/>
          <w:iCs/>
          <w:sz w:val="24"/>
          <w:szCs w:val="23"/>
        </w:rPr>
        <w:t>Ve vězení</w:t>
      </w:r>
      <w:r w:rsidRPr="003B27A2">
        <w:rPr>
          <w:rFonts w:asciiTheme="majorBidi" w:hAnsiTheme="majorBidi" w:cstheme="majorBidi"/>
          <w:sz w:val="24"/>
          <w:szCs w:val="23"/>
        </w:rPr>
        <w:t xml:space="preserve">: vyšetřovací vazba – vězení není jako trest. </w:t>
      </w:r>
      <w:r w:rsidRPr="003B27A2">
        <w:rPr>
          <w:rFonts w:asciiTheme="majorBidi" w:hAnsiTheme="majorBidi" w:cstheme="majorBidi"/>
          <w:i/>
          <w:iCs/>
          <w:sz w:val="24"/>
          <w:szCs w:val="23"/>
        </w:rPr>
        <w:t>Vzbouřenci</w:t>
      </w:r>
      <w:r w:rsidRPr="003B27A2">
        <w:rPr>
          <w:rFonts w:asciiTheme="majorBidi" w:hAnsiTheme="majorBidi" w:cstheme="majorBidi"/>
          <w:sz w:val="24"/>
          <w:szCs w:val="23"/>
        </w:rPr>
        <w:t xml:space="preserve">: v té době časté; </w:t>
      </w:r>
      <w:r w:rsidRPr="003B27A2">
        <w:rPr>
          <w:rFonts w:asciiTheme="majorBidi" w:hAnsiTheme="majorBidi" w:cstheme="majorBidi"/>
          <w:i/>
          <w:iCs/>
          <w:sz w:val="24"/>
          <w:szCs w:val="23"/>
        </w:rPr>
        <w:t>Barabáš</w:t>
      </w:r>
      <w:r w:rsidRPr="003B27A2">
        <w:rPr>
          <w:rFonts w:asciiTheme="majorBidi" w:hAnsiTheme="majorBidi" w:cstheme="majorBidi"/>
          <w:sz w:val="24"/>
          <w:szCs w:val="23"/>
        </w:rPr>
        <w:t>: „syn otce“ – přezdívka? Syn „důstojného otce“ = rabína? Syn Abrahama/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Abijáše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… v domácké výslovnosti (doloženo!)?; psáno s určitými členy – možná protiřímský populární vzbouřenec („psalo se o něm v novinách“),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Mt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  27,16: Ježíš Barabáš – tohle by si nevymysleli; 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 xml:space="preserve">8 Zástup přišel Piláta požádat o to, v čem jim obvykle </w:t>
      </w:r>
      <w:proofErr w:type="gramStart"/>
      <w:r w:rsidRPr="003B27A2">
        <w:rPr>
          <w:sz w:val="24"/>
          <w:szCs w:val="23"/>
        </w:rPr>
        <w:t>vyhověl.-</w:t>
      </w:r>
      <w:proofErr w:type="gramEnd"/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 xml:space="preserve">Přišel: „vystoupal“ – buď do Antoniovy pevnosti (znal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Mk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 místopis Jeruzaléma?), nebo z okolních vesnic do Jeruzaléma; tohle Velerada nechtěla – proces měl proběhnout nenápadně; </w:t>
      </w:r>
      <w:r w:rsidRPr="003B27A2">
        <w:rPr>
          <w:rFonts w:asciiTheme="majorBidi" w:hAnsiTheme="majorBidi" w:cstheme="majorBidi"/>
          <w:i/>
          <w:iCs/>
          <w:sz w:val="24"/>
          <w:szCs w:val="23"/>
        </w:rPr>
        <w:t>Zástup</w:t>
      </w:r>
      <w:r w:rsidRPr="003B27A2">
        <w:rPr>
          <w:rFonts w:asciiTheme="majorBidi" w:hAnsiTheme="majorBidi" w:cstheme="majorBidi"/>
          <w:sz w:val="24"/>
          <w:szCs w:val="23"/>
        </w:rPr>
        <w:t xml:space="preserve">: byl už předem instruován, pak by to bylo jednoznačnější a snazší, ale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Mk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 chronologie to řadí jinak – to ale může být je literární neobratnost; 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9 Pilát jim na to řekl: "Chcete, abych vám propustil židovského krále?"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>Neřekl jméno, nemusí vědět, že jde o Ježíše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10 Věděl totiž, že mu ho velekněží vydali ze zášti.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lastRenderedPageBreak/>
        <w:t xml:space="preserve">Pilát nemá Veleradu rád, Snaží se Ježíše propustit, ale není to touha po spravedlnosti (nakonec mu bude jedno, jak to dopadne), ale spíš touha být se všemu zadobře – přijal jejich obžalobu, ale zároveň si využitím amnestie udělá oko u zástupů; o Ježíši nejspíš slyšel a tuší, že je neškodný 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11 Velekněží však podnítili zástup, ať jim raději propustí Barabáše.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 xml:space="preserve">Zástup: nejsou to Galilejci vítající o Květné neděli – ty čekají v Chrámu, až zase přijde a bude učit; nejsou to učedníci – ty by nikdo nepřesvědčil, že mají chtít Barabáše; nejsou to Barabášovi stoupenci – ty by nebylo třeba přesvědčovat; buď je to předem zmanipulovaný houfec (::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Mk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 chronologii, ale může být), nebo nechápou, že jde o (oblíbeného!) Ježíše (neví o zatčení!) – je to náhodný houfec, který i kdyby nebyl předem zmanipulován, nemá moc rád Veleradu, ale Piláta ještě méně. „Někoho vám pohan cpe jako krále! To už je lepší Barabáš!“ – a Velerada je aspoň někdo „náš“; 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12 Pilát se jich znovu zeptal: "Co tedy mám učinit s tím, kterému říkáte židovský král?"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 xml:space="preserve">Až „gladiátorský“ dotaz, Pilát se vlastě baví – je mu to jedno, mohl by propustit všechny 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13 Tu se znovu dali do křiku: "Ukřižuj ho!"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 xml:space="preserve">Proč? Mentalita davu – cokoliv proti Pilátovi – cpal jsi nám ho, tak natruc ho chceme nechat popravit. Pak stačí ponouknout jen pár; křičeli: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krazein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>: jako při vjezdu do Jeruzaléma; první zmínka o ukřižování jako takovém – Veleradě to vyšlo, chápou to jako politikum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14 Pilát jim řekl: "A čeho se vlastně dopustil?" Oni však ještě víc křičeli: "Ukřižuj ho!"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>Stále mentalita davu, argumenty už tady nemají váhu, otázka reálné viny je bezpředmětná; chce situaci ovládat, ale vidí, jak se mu to vymyká z rukou a diskusi ukončuje, protože Ježíš a jeho kauza mu zato nestojí;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15 Tu Pilát, aby vyhověl zástupu, propustil jim Barabáše; Ježíše dal zbičovat a vydal ho, aby byl ukřižován.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 xml:space="preserve">Populistický politik uprostřed davu – nejde mu o právo;  technologie římské popravy – čím intenzivnější bičování (a tím ztráta krve), tím kratší utrpení na kříži – gramaticky („zbičovav ho“) – je možno chápat, že osobně dohlédl, aby Ježíše téměř umlátili (klesal pod křížem, umřel brzy), ale i tak, e si na něm sám vylil vztek, že mu nevyšel truc proti Veleradě; vydal –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paredóken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; 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center"/>
        <w:rPr>
          <w:rFonts w:asciiTheme="majorBidi" w:hAnsiTheme="majorBidi" w:cstheme="majorBidi"/>
          <w:b/>
          <w:sz w:val="24"/>
          <w:szCs w:val="23"/>
        </w:rPr>
      </w:pPr>
      <w:r w:rsidRPr="003B27A2">
        <w:rPr>
          <w:rFonts w:asciiTheme="majorBidi" w:hAnsiTheme="majorBidi" w:cstheme="majorBidi"/>
          <w:b/>
          <w:sz w:val="24"/>
          <w:szCs w:val="23"/>
        </w:rPr>
        <w:t>Píseň: 225 – Ó hlavo plná trýzně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16 Vojáci ho odvedli do místodržitelského dvora a svolali celou setninu.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i/>
          <w:iCs/>
          <w:sz w:val="24"/>
          <w:szCs w:val="23"/>
        </w:rPr>
        <w:t>Do dvora</w:t>
      </w:r>
      <w:r w:rsidRPr="003B27A2">
        <w:rPr>
          <w:rFonts w:asciiTheme="majorBidi" w:hAnsiTheme="majorBidi" w:cstheme="majorBidi"/>
          <w:sz w:val="24"/>
          <w:szCs w:val="23"/>
        </w:rPr>
        <w:t>: (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praitórion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), „na velitelství“ – zábava pro vojáky, ne pro veřejnost; nejspíš bývalý Herodův palác – ironie o to větší; „celou setninu“ –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speira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 = kohorta (600) či manipul (200) – tady jako „celá Velerada“ (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Mk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 15,1)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17 Navlékli mu purpurový plášť, upletli trnovou korunu, vsadili mu ji na hlavu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>Purpur extrémně drahý – zde nejspíš nějaký vysloužilý důstojnický plášť či stará (kdysi červená) deka (Ježíš krvácí!); koruna – parodie na královský diadém či vavřínový věnec pro vítěze, nejspíš nejde o nástroj trápení, ale posměchu.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18 a začali ho zdravit: "Buď zdráv, židovský králi!"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proofErr w:type="spellStart"/>
      <w:r w:rsidRPr="003B27A2">
        <w:rPr>
          <w:rFonts w:asciiTheme="majorBidi" w:hAnsiTheme="majorBidi" w:cstheme="majorBidi"/>
          <w:sz w:val="24"/>
          <w:szCs w:val="23"/>
        </w:rPr>
        <w:t>Chaire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 xml:space="preserve"> = „buď zdráv“ – variace na „Ave </w:t>
      </w:r>
      <w:proofErr w:type="spellStart"/>
      <w:r w:rsidRPr="003B27A2">
        <w:rPr>
          <w:rFonts w:asciiTheme="majorBidi" w:hAnsiTheme="majorBidi" w:cstheme="majorBidi"/>
          <w:sz w:val="24"/>
          <w:szCs w:val="23"/>
        </w:rPr>
        <w:t>ceasar</w:t>
      </w:r>
      <w:proofErr w:type="spellEnd"/>
      <w:r w:rsidRPr="003B27A2">
        <w:rPr>
          <w:rFonts w:asciiTheme="majorBidi" w:hAnsiTheme="majorBidi" w:cstheme="majorBidi"/>
          <w:sz w:val="24"/>
          <w:szCs w:val="23"/>
        </w:rPr>
        <w:t>“ – spolu s purpurovým pláštěm a korunou parodie na začátek triumfálního průvodu.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>19 Bili ho po hlavě holí, plivali na něj, klekali na kolena a padali před ním na zem.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>Klasická vojenská šikana, absurdita kontrastu – vzdávat poctu a zároveň bít; nemohou tušit, o co jde – i pro ně platí „odpusť jim, neboť nevědí, co činí!“</w:t>
      </w:r>
    </w:p>
    <w:p w:rsidR="003B27A2" w:rsidRPr="003B27A2" w:rsidRDefault="003B27A2" w:rsidP="003B27A2">
      <w:pPr>
        <w:pStyle w:val="bible"/>
        <w:spacing w:line="288" w:lineRule="auto"/>
        <w:ind w:left="284" w:hanging="284"/>
        <w:rPr>
          <w:sz w:val="24"/>
          <w:szCs w:val="23"/>
        </w:rPr>
      </w:pPr>
      <w:r w:rsidRPr="003B27A2">
        <w:rPr>
          <w:sz w:val="24"/>
          <w:szCs w:val="23"/>
        </w:rPr>
        <w:t xml:space="preserve">20 Když se mu dost </w:t>
      </w:r>
      <w:proofErr w:type="spellStart"/>
      <w:r w:rsidRPr="003B27A2">
        <w:rPr>
          <w:sz w:val="24"/>
          <w:szCs w:val="23"/>
        </w:rPr>
        <w:t>naposmívali</w:t>
      </w:r>
      <w:proofErr w:type="spellEnd"/>
      <w:r w:rsidRPr="003B27A2">
        <w:rPr>
          <w:sz w:val="24"/>
          <w:szCs w:val="23"/>
        </w:rPr>
        <w:t>, svlékli mu purpurový plášť a oblékli ho zase do jeho šatů. Pak ho vyvedli ven, aby ho ukřižovali.</w:t>
      </w:r>
    </w:p>
    <w:p w:rsidR="003B27A2" w:rsidRPr="003B27A2" w:rsidRDefault="003B27A2" w:rsidP="003B27A2">
      <w:pPr>
        <w:pStyle w:val="Bezmezer"/>
        <w:spacing w:line="288" w:lineRule="auto"/>
        <w:ind w:left="284" w:hanging="284"/>
        <w:jc w:val="both"/>
        <w:rPr>
          <w:rFonts w:asciiTheme="majorBidi" w:hAnsiTheme="majorBidi" w:cstheme="majorBidi"/>
          <w:sz w:val="24"/>
          <w:szCs w:val="23"/>
        </w:rPr>
      </w:pPr>
      <w:r w:rsidRPr="003B27A2">
        <w:rPr>
          <w:rFonts w:asciiTheme="majorBidi" w:hAnsiTheme="majorBidi" w:cstheme="majorBidi"/>
          <w:sz w:val="24"/>
          <w:szCs w:val="23"/>
        </w:rPr>
        <w:t>Oblékli: předtím „přioděli“ – slavnostně; končí „pravomoc“ posádky, přebírá ho popravčí četa</w:t>
      </w:r>
    </w:p>
    <w:p w:rsidR="003B27A2" w:rsidRDefault="003B27A2" w:rsidP="003B27A2">
      <w:pPr>
        <w:pStyle w:val="Bezmezer"/>
        <w:spacing w:line="288" w:lineRule="auto"/>
        <w:ind w:left="284" w:hanging="284"/>
        <w:jc w:val="center"/>
        <w:rPr>
          <w:rFonts w:asciiTheme="majorBidi" w:hAnsiTheme="majorBidi" w:cstheme="majorBidi"/>
          <w:szCs w:val="20"/>
        </w:rPr>
      </w:pPr>
      <w:r w:rsidRPr="003B27A2">
        <w:rPr>
          <w:rFonts w:asciiTheme="majorBidi" w:hAnsiTheme="majorBidi" w:cstheme="majorBidi"/>
          <w:b/>
          <w:sz w:val="24"/>
          <w:szCs w:val="23"/>
        </w:rPr>
        <w:t>Píseň: 348 – Ty víš, jak to bolí</w:t>
      </w:r>
      <w:r>
        <w:rPr>
          <w:rFonts w:asciiTheme="majorBidi" w:hAnsiTheme="majorBidi" w:cstheme="majorBidi"/>
          <w:szCs w:val="20"/>
        </w:rPr>
        <w:br w:type="page"/>
      </w:r>
    </w:p>
    <w:p w:rsidR="003B27A2" w:rsidRDefault="003B27A2" w:rsidP="003B27A2">
      <w:pPr>
        <w:pStyle w:val="Bezmezer"/>
        <w:rPr>
          <w:rFonts w:ascii="Times New Roman" w:hAnsi="Times New Roman" w:cs="Times New Roman"/>
        </w:rPr>
        <w:sectPr w:rsidR="003B27A2" w:rsidSect="003B27A2">
          <w:type w:val="continuous"/>
          <w:pgSz w:w="11906" w:h="16838" w:code="9"/>
          <w:pgMar w:top="340" w:right="340" w:bottom="340" w:left="340" w:header="709" w:footer="709" w:gutter="0"/>
          <w:cols w:space="708"/>
          <w:docGrid w:linePitch="360"/>
        </w:sectPr>
      </w:pPr>
    </w:p>
    <w:p w:rsidR="003B27A2" w:rsidRPr="00B96C6E" w:rsidRDefault="003B27A2" w:rsidP="003B27A2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  <w:r w:rsidRPr="00B96C6E">
        <w:rPr>
          <w:rFonts w:ascii="Times New Roman" w:hAnsi="Times New Roman" w:cs="Times New Roman"/>
          <w:b/>
          <w:sz w:val="24"/>
        </w:rPr>
        <w:lastRenderedPageBreak/>
        <w:t>118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1.  (: Je lepší na skále život svůj mít, pamatuj! :)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Noemu duhou zjevil Bůh, že už ne voda,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příště vzplane vzduch.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Je lepší na skále život svůj mít, pamatuj! 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2. 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Boháč, co vyhnal Lazara ven,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ten neměl život svůj na skále postaven,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ten neměl na skále život svůj, pamatuj! 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3. 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Pilát co soudil tak, jak dav řve,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a pak si umyl, umyl si ruce své, ten neměl … 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sz w:val="24"/>
        </w:rPr>
        <w:t>4.</w:t>
      </w:r>
      <w:r w:rsidRPr="00B96C6E">
        <w:rPr>
          <w:rFonts w:ascii="Times New Roman" w:hAnsi="Times New Roman" w:cs="Times New Roman"/>
          <w:sz w:val="24"/>
        </w:rPr>
        <w:tab/>
        <w:t xml:space="preserve">Soudce, co soudí, tak jak dav řve 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sz w:val="24"/>
        </w:rPr>
        <w:t xml:space="preserve">a pak si myje ruce své, ten nemá… </w:t>
      </w:r>
      <w:r w:rsidRPr="00B96C6E">
        <w:rPr>
          <w:rFonts w:ascii="Times New Roman" w:hAnsi="Times New Roman" w:cs="Times New Roman"/>
          <w:sz w:val="24"/>
        </w:rPr>
        <w:tab/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5. 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Kněz ten, co si dál na mši svou šel,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z příkopu sten jakoby neslyšel, ten neměl … 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6. 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Chlap ten co si to v </w:t>
      </w:r>
      <w:proofErr w:type="gramStart"/>
      <w:r w:rsidRPr="00B96C6E">
        <w:rPr>
          <w:rFonts w:ascii="Times New Roman" w:hAnsi="Times New Roman" w:cs="Times New Roman"/>
          <w:bCs/>
          <w:sz w:val="24"/>
        </w:rPr>
        <w:t>svým</w:t>
      </w:r>
      <w:proofErr w:type="gramEnd"/>
      <w:r w:rsidRPr="00B96C6E">
        <w:rPr>
          <w:rFonts w:ascii="Times New Roman" w:hAnsi="Times New Roman" w:cs="Times New Roman"/>
          <w:bCs/>
          <w:sz w:val="24"/>
        </w:rPr>
        <w:t xml:space="preserve"> auťáku hnal, </w:t>
      </w:r>
      <w:r w:rsidRPr="00B96C6E">
        <w:rPr>
          <w:rFonts w:ascii="Times New Roman" w:hAnsi="Times New Roman" w:cs="Times New Roman"/>
          <w:bCs/>
          <w:sz w:val="24"/>
        </w:rPr>
        <w:br/>
        <w:t>stopaře všechny přezíral, ten neměl…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7. 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Do šutru vyrytý srdce rukou tvou,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nejde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smejt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 xml:space="preserve"> vodou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mejdlovou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>, je lepší…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8. 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Noemu duhou zjevil Bůh, že už ne voda, </w:t>
      </w:r>
      <w:r w:rsidRPr="00B96C6E">
        <w:rPr>
          <w:rFonts w:ascii="Times New Roman" w:hAnsi="Times New Roman" w:cs="Times New Roman"/>
          <w:bCs/>
          <w:sz w:val="24"/>
        </w:rPr>
        <w:br/>
        <w:t>příště vzplane vzduch, je lepší…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</w:p>
    <w:p w:rsidR="003B27A2" w:rsidRPr="00B96C6E" w:rsidRDefault="003B27A2" w:rsidP="003B27A2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</w:p>
    <w:p w:rsidR="003B27A2" w:rsidRPr="00B96C6E" w:rsidRDefault="003B27A2" w:rsidP="003B27A2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  <w:r w:rsidRPr="00B96C6E">
        <w:rPr>
          <w:rFonts w:ascii="Times New Roman" w:hAnsi="Times New Roman" w:cs="Times New Roman"/>
          <w:b/>
          <w:sz w:val="24"/>
        </w:rPr>
        <w:t>396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1. 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Zněl pláč noci té, když se narodil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a měl jenom tu stáj a bez nároků žil.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Zněl pláč noci té, tam Bůh našel nás,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kde pláč je nám domovem. 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>2.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Měl rád bližní své, ale hněvem vzplál,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když zřel, jak hromadí, kdo mnohým oplývá.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Měl rád bližní své, vždyť Bůh našel nás, </w:t>
      </w:r>
      <w:r w:rsidRPr="00B96C6E">
        <w:rPr>
          <w:rFonts w:ascii="Times New Roman" w:hAnsi="Times New Roman" w:cs="Times New Roman"/>
          <w:bCs/>
          <w:sz w:val="24"/>
        </w:rPr>
        <w:br/>
        <w:t>kde hlad je nám domovem.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>3.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Když pláč noci skryl svědky bázlivé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a sám Ježíš pak stál a Pilát soudil jej,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když soud noci zrál, tu Bůh našel nás, </w:t>
      </w:r>
      <w:r w:rsidRPr="00B96C6E">
        <w:rPr>
          <w:rFonts w:ascii="Times New Roman" w:hAnsi="Times New Roman" w:cs="Times New Roman"/>
          <w:bCs/>
          <w:sz w:val="24"/>
        </w:rPr>
        <w:br/>
        <w:t>kde strach je nám domovem.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>4.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Hle, Pán nesl kříž místo slávy své,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však tím byl lidem blíž než slavní králové.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Hle, Pán nesl kříž a Bůh našel nás, </w:t>
      </w:r>
      <w:r w:rsidRPr="00B96C6E">
        <w:rPr>
          <w:rFonts w:ascii="Times New Roman" w:hAnsi="Times New Roman" w:cs="Times New Roman"/>
          <w:bCs/>
          <w:sz w:val="24"/>
        </w:rPr>
        <w:br/>
        <w:t>kde kříž je nám domovem.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>5.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Pak v úsvitu hlas ženám zprávu dal: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Kdo tvář jeho chce zřít, ten k lidem vrať se zas.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Vždyť Pán z mrtvých vstal, tak Bůh našel nás </w:t>
      </w:r>
      <w:r w:rsidRPr="00B96C6E">
        <w:rPr>
          <w:rFonts w:ascii="Times New Roman" w:hAnsi="Times New Roman" w:cs="Times New Roman"/>
          <w:bCs/>
          <w:sz w:val="24"/>
        </w:rPr>
        <w:br/>
        <w:t>a nám se stal domovem.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</w:p>
    <w:p w:rsidR="00B96C6E" w:rsidRDefault="00B96C6E" w:rsidP="003B27A2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</w:p>
    <w:p w:rsidR="00B96C6E" w:rsidRDefault="00B96C6E" w:rsidP="003B27A2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</w:p>
    <w:p w:rsidR="00B96C6E" w:rsidRDefault="00B96C6E" w:rsidP="003B27A2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</w:p>
    <w:p w:rsidR="003B27A2" w:rsidRPr="00B96C6E" w:rsidRDefault="003B27A2" w:rsidP="003B27A2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  <w:r w:rsidRPr="00B96C6E">
        <w:rPr>
          <w:rFonts w:ascii="Times New Roman" w:hAnsi="Times New Roman" w:cs="Times New Roman"/>
          <w:b/>
          <w:sz w:val="24"/>
        </w:rPr>
        <w:t>225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1. 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Ó hlavo plná trýzně,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nečekáš na aplaus,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kde najdeme tvou cestu        </w:t>
      </w:r>
      <w:r w:rsidRPr="00B96C6E">
        <w:rPr>
          <w:rFonts w:ascii="Times New Roman" w:hAnsi="Times New Roman" w:cs="Times New Roman"/>
          <w:bCs/>
          <w:sz w:val="24"/>
        </w:rPr>
        <w:br/>
        <w:t>z Golgaty do Emauz?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R: 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Ty skrytý právě skrytý 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i  ve svém vzkříšení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ba právě i tam zbitý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pro naše spasení. 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2. 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Nic nevidět než rány,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kdo </w:t>
      </w:r>
      <w:proofErr w:type="gramStart"/>
      <w:r w:rsidRPr="00B96C6E">
        <w:rPr>
          <w:rFonts w:ascii="Times New Roman" w:hAnsi="Times New Roman" w:cs="Times New Roman"/>
          <w:bCs/>
          <w:sz w:val="24"/>
        </w:rPr>
        <w:t>vidíš</w:t>
      </w:r>
      <w:proofErr w:type="gramEnd"/>
      <w:r w:rsidRPr="00B96C6E">
        <w:rPr>
          <w:rFonts w:ascii="Times New Roman" w:hAnsi="Times New Roman" w:cs="Times New Roman"/>
          <w:bCs/>
          <w:sz w:val="24"/>
        </w:rPr>
        <w:t xml:space="preserve"> je </w:t>
      </w:r>
      <w:proofErr w:type="spellStart"/>
      <w:proofErr w:type="gramStart"/>
      <w:r w:rsidRPr="00B96C6E">
        <w:rPr>
          <w:rFonts w:ascii="Times New Roman" w:hAnsi="Times New Roman" w:cs="Times New Roman"/>
          <w:bCs/>
          <w:sz w:val="24"/>
        </w:rPr>
        <w:t>vem</w:t>
      </w:r>
      <w:proofErr w:type="spellEnd"/>
      <w:proofErr w:type="gramEnd"/>
      <w:r w:rsidRPr="00B96C6E">
        <w:rPr>
          <w:rFonts w:ascii="Times New Roman" w:hAnsi="Times New Roman" w:cs="Times New Roman"/>
          <w:bCs/>
          <w:sz w:val="24"/>
        </w:rPr>
        <w:t xml:space="preserve"> roha,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je lépe nevěřit než vidět,  </w:t>
      </w:r>
      <w:bookmarkStart w:id="0" w:name="_GoBack"/>
      <w:bookmarkEnd w:id="0"/>
      <w:r w:rsidRPr="00B96C6E">
        <w:rPr>
          <w:rFonts w:ascii="Times New Roman" w:hAnsi="Times New Roman" w:cs="Times New Roman"/>
          <w:bCs/>
          <w:sz w:val="24"/>
        </w:rPr>
        <w:br/>
        <w:t>nadarmo Krista Boha.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R: </w:t>
      </w:r>
      <w:r w:rsidRPr="00B96C6E">
        <w:rPr>
          <w:rFonts w:ascii="Times New Roman" w:hAnsi="Times New Roman" w:cs="Times New Roman"/>
          <w:bCs/>
          <w:sz w:val="24"/>
        </w:rPr>
        <w:tab/>
        <w:t xml:space="preserve">Ty skrytý právě skrytý  </w:t>
      </w:r>
      <w:r w:rsidRPr="00B96C6E">
        <w:rPr>
          <w:rFonts w:ascii="Times New Roman" w:hAnsi="Times New Roman" w:cs="Times New Roman"/>
          <w:bCs/>
          <w:sz w:val="24"/>
        </w:rPr>
        <w:br/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3. = 1. 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</w:p>
    <w:p w:rsidR="003B27A2" w:rsidRPr="00B96C6E" w:rsidRDefault="003B27A2" w:rsidP="003B27A2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  <w:r w:rsidRPr="00B96C6E">
        <w:rPr>
          <w:rFonts w:ascii="Times New Roman" w:hAnsi="Times New Roman" w:cs="Times New Roman"/>
          <w:b/>
          <w:sz w:val="24"/>
        </w:rPr>
        <w:t>348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1.  (: Ty víš, jak to bolí, když s tebou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nepočítaj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 xml:space="preserve">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ty víš, jak to bolí, když si tě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nevšímaj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 xml:space="preserve"> :)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a právě tobě zpívám tohle smutný blues,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tobě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kterej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 xml:space="preserve"> všimne si a s každým počítá. 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2. (: Ty víš jak to chutná když </w:t>
      </w:r>
      <w:proofErr w:type="spellStart"/>
      <w:proofErr w:type="gramStart"/>
      <w:r w:rsidRPr="00B96C6E">
        <w:rPr>
          <w:rFonts w:ascii="Times New Roman" w:hAnsi="Times New Roman" w:cs="Times New Roman"/>
          <w:bCs/>
          <w:sz w:val="24"/>
        </w:rPr>
        <w:t>votočej</w:t>
      </w:r>
      <w:proofErr w:type="spellEnd"/>
      <w:proofErr w:type="gramEnd"/>
      <w:r w:rsidRPr="00B96C6E">
        <w:rPr>
          <w:rFonts w:ascii="Times New Roman" w:hAnsi="Times New Roman" w:cs="Times New Roman"/>
          <w:bCs/>
          <w:sz w:val="24"/>
        </w:rPr>
        <w:t xml:space="preserve"> se zády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ty </w:t>
      </w:r>
      <w:proofErr w:type="gramStart"/>
      <w:r w:rsidRPr="00B96C6E">
        <w:rPr>
          <w:rFonts w:ascii="Times New Roman" w:hAnsi="Times New Roman" w:cs="Times New Roman"/>
          <w:bCs/>
          <w:sz w:val="24"/>
        </w:rPr>
        <w:t>víš</w:t>
      </w:r>
      <w:proofErr w:type="gramEnd"/>
      <w:r w:rsidRPr="00B96C6E">
        <w:rPr>
          <w:rFonts w:ascii="Times New Roman" w:hAnsi="Times New Roman" w:cs="Times New Roman"/>
          <w:bCs/>
          <w:sz w:val="24"/>
        </w:rPr>
        <w:t xml:space="preserve"> jak to chutná když se ti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vyhejbaj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 xml:space="preserve"> :)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a právě tobě zpívám tohle smutný blues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tobě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kterej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 xml:space="preserve"> na věky pro všechny lásku má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3.  (: Ty víš jak to svrbí když skrz prsty se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dívaj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 xml:space="preserve">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ty víš jak to svrbí když někdy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pomlouvaj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 xml:space="preserve"> :)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a právě tobě zpívám tohle smutný blues </w:t>
      </w:r>
      <w:r w:rsidRPr="00B96C6E">
        <w:rPr>
          <w:rFonts w:ascii="Times New Roman" w:hAnsi="Times New Roman" w:cs="Times New Roman"/>
          <w:bCs/>
          <w:sz w:val="24"/>
        </w:rPr>
        <w:br/>
      </w:r>
      <w:proofErr w:type="gramStart"/>
      <w:r w:rsidRPr="00B96C6E">
        <w:rPr>
          <w:rFonts w:ascii="Times New Roman" w:hAnsi="Times New Roman" w:cs="Times New Roman"/>
          <w:bCs/>
          <w:sz w:val="24"/>
        </w:rPr>
        <w:t xml:space="preserve">tobě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kterej</w:t>
      </w:r>
      <w:proofErr w:type="spellEnd"/>
      <w:proofErr w:type="gramEnd"/>
      <w:r w:rsidRPr="00B96C6E">
        <w:rPr>
          <w:rFonts w:ascii="Times New Roman" w:hAnsi="Times New Roman" w:cs="Times New Roman"/>
          <w:bCs/>
          <w:sz w:val="24"/>
        </w:rPr>
        <w:t xml:space="preserve"> všechno ví a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vo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 xml:space="preserve"> mně pravdu zná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4. (: Ty víš jak to pálí když do tváře ti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plivaj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 xml:space="preserve">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ty víš jak to pálí když se ti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posmívaj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 xml:space="preserve"> :)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a právě tobě zpívám tohle smutný blues </w:t>
      </w:r>
      <w:r w:rsidRPr="00B96C6E">
        <w:rPr>
          <w:rFonts w:ascii="Times New Roman" w:hAnsi="Times New Roman" w:cs="Times New Roman"/>
          <w:bCs/>
          <w:sz w:val="24"/>
        </w:rPr>
        <w:br/>
      </w:r>
      <w:proofErr w:type="gramStart"/>
      <w:r w:rsidRPr="00B96C6E">
        <w:rPr>
          <w:rFonts w:ascii="Times New Roman" w:hAnsi="Times New Roman" w:cs="Times New Roman"/>
          <w:bCs/>
          <w:sz w:val="24"/>
        </w:rPr>
        <w:t xml:space="preserve">tobě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kterej</w:t>
      </w:r>
      <w:proofErr w:type="spellEnd"/>
      <w:proofErr w:type="gramEnd"/>
      <w:r w:rsidRPr="00B96C6E">
        <w:rPr>
          <w:rFonts w:ascii="Times New Roman" w:hAnsi="Times New Roman" w:cs="Times New Roman"/>
          <w:bCs/>
          <w:sz w:val="24"/>
        </w:rPr>
        <w:t xml:space="preserve"> s radostí se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slabejch</w:t>
      </w:r>
      <w:proofErr w:type="spellEnd"/>
      <w:r w:rsidRPr="00B96C6E">
        <w:rPr>
          <w:rFonts w:ascii="Times New Roman" w:hAnsi="Times New Roman" w:cs="Times New Roman"/>
          <w:bCs/>
          <w:sz w:val="24"/>
        </w:rPr>
        <w:t xml:space="preserve"> ujímá</w:t>
      </w: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bCs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  <w:r w:rsidRPr="00B96C6E">
        <w:rPr>
          <w:rFonts w:ascii="Times New Roman" w:hAnsi="Times New Roman" w:cs="Times New Roman"/>
          <w:bCs/>
          <w:sz w:val="24"/>
        </w:rPr>
        <w:t xml:space="preserve">5. (: Ty víš jak to končí když přibíjej tě na kříž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ty víš jak to končí když zůstaneš tu sám :) </w:t>
      </w:r>
      <w:r w:rsidRPr="00B96C6E">
        <w:rPr>
          <w:rFonts w:ascii="Times New Roman" w:hAnsi="Times New Roman" w:cs="Times New Roman"/>
          <w:bCs/>
          <w:sz w:val="24"/>
        </w:rPr>
        <w:br/>
        <w:t xml:space="preserve">a právě tobě zpívám tohle smutný blues </w:t>
      </w:r>
      <w:r w:rsidRPr="00B96C6E">
        <w:rPr>
          <w:rFonts w:ascii="Times New Roman" w:hAnsi="Times New Roman" w:cs="Times New Roman"/>
          <w:bCs/>
          <w:sz w:val="24"/>
        </w:rPr>
        <w:br/>
      </w:r>
      <w:proofErr w:type="gramStart"/>
      <w:r w:rsidRPr="00B96C6E">
        <w:rPr>
          <w:rFonts w:ascii="Times New Roman" w:hAnsi="Times New Roman" w:cs="Times New Roman"/>
          <w:bCs/>
          <w:sz w:val="24"/>
        </w:rPr>
        <w:t xml:space="preserve">tobě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kterej</w:t>
      </w:r>
      <w:proofErr w:type="spellEnd"/>
      <w:proofErr w:type="gramEnd"/>
      <w:r w:rsidRPr="00B96C6E">
        <w:rPr>
          <w:rFonts w:ascii="Times New Roman" w:hAnsi="Times New Roman" w:cs="Times New Roman"/>
          <w:bCs/>
          <w:sz w:val="24"/>
        </w:rPr>
        <w:t xml:space="preserve"> znemožnil i tu smrt </w:t>
      </w:r>
      <w:proofErr w:type="spellStart"/>
      <w:r w:rsidRPr="00B96C6E">
        <w:rPr>
          <w:rFonts w:ascii="Times New Roman" w:hAnsi="Times New Roman" w:cs="Times New Roman"/>
          <w:bCs/>
          <w:sz w:val="24"/>
        </w:rPr>
        <w:t>smrťoucí</w:t>
      </w:r>
      <w:proofErr w:type="spellEnd"/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</w:p>
    <w:p w:rsidR="003B27A2" w:rsidRPr="00B96C6E" w:rsidRDefault="003B27A2" w:rsidP="003B27A2">
      <w:pPr>
        <w:pStyle w:val="Bezmezer"/>
        <w:rPr>
          <w:rFonts w:ascii="Times New Roman" w:hAnsi="Times New Roman" w:cs="Times New Roman"/>
          <w:sz w:val="24"/>
        </w:rPr>
      </w:pPr>
    </w:p>
    <w:p w:rsidR="003B27A2" w:rsidRPr="003E4372" w:rsidRDefault="003B27A2" w:rsidP="003B27A2">
      <w:pPr>
        <w:pStyle w:val="Bezmezer"/>
        <w:ind w:left="284" w:hanging="284"/>
        <w:jc w:val="both"/>
        <w:rPr>
          <w:rFonts w:asciiTheme="majorBidi" w:hAnsiTheme="majorBidi" w:cstheme="majorBidi"/>
          <w:sz w:val="18"/>
          <w:szCs w:val="20"/>
        </w:rPr>
      </w:pPr>
    </w:p>
    <w:p w:rsidR="00991B5A" w:rsidRDefault="00991B5A"/>
    <w:sectPr w:rsidR="00991B5A" w:rsidSect="003B27A2">
      <w:type w:val="continuous"/>
      <w:pgSz w:w="11906" w:h="16838" w:code="9"/>
      <w:pgMar w:top="340" w:right="340" w:bottom="340" w:left="340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3B27A2"/>
    <w:rsid w:val="00991B5A"/>
    <w:rsid w:val="00B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F345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B27A2"/>
    <w:pPr>
      <w:spacing w:after="0" w:line="240" w:lineRule="auto"/>
    </w:pPr>
  </w:style>
  <w:style w:type="paragraph" w:customStyle="1" w:styleId="bible">
    <w:name w:val="bible"/>
    <w:basedOn w:val="Bezmezer"/>
    <w:link w:val="bibleChar"/>
    <w:qFormat/>
    <w:rsid w:val="003B27A2"/>
    <w:pPr>
      <w:spacing w:before="60"/>
      <w:jc w:val="both"/>
    </w:pPr>
    <w:rPr>
      <w:rFonts w:asciiTheme="majorBidi" w:hAnsiTheme="majorBidi" w:cstheme="majorBidi"/>
      <w:i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B27A2"/>
  </w:style>
  <w:style w:type="character" w:customStyle="1" w:styleId="bibleChar">
    <w:name w:val="bible Char"/>
    <w:basedOn w:val="BezmezerChar"/>
    <w:link w:val="bible"/>
    <w:rsid w:val="003B27A2"/>
    <w:rPr>
      <w:rFonts w:asciiTheme="majorBidi" w:hAnsiTheme="majorBidi" w:cstheme="majorBid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1461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2021-03-24T16:41:00Z</dcterms:created>
  <dcterms:modified xsi:type="dcterms:W3CDTF">2021-03-24T16:43:00Z</dcterms:modified>
</cp:coreProperties>
</file>