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2C" w:rsidRPr="0092242C" w:rsidRDefault="00474AD4" w:rsidP="0092242C">
      <w:pPr>
        <w:pStyle w:val="Bezmezer"/>
        <w:jc w:val="right"/>
      </w:pPr>
      <w:bookmarkStart w:id="0" w:name="_GoBack"/>
      <w:r w:rsidRPr="0092242C">
        <w:t xml:space="preserve">1 Královská </w:t>
      </w:r>
      <w:r w:rsidR="0092242C" w:rsidRPr="0092242C">
        <w:t>5-6</w:t>
      </w:r>
    </w:p>
    <w:p w:rsidR="0092242C" w:rsidRPr="000508B0" w:rsidRDefault="00572E65" w:rsidP="0092242C">
      <w:pPr>
        <w:pStyle w:val="Bezmezer"/>
        <w:jc w:val="center"/>
        <w:rPr>
          <w:b/>
          <w:bCs/>
        </w:rPr>
      </w:pPr>
      <w:r w:rsidRPr="000508B0">
        <w:rPr>
          <w:b/>
          <w:bCs/>
        </w:rPr>
        <w:t>Píseň</w:t>
      </w:r>
      <w:r w:rsidR="000508B0">
        <w:rPr>
          <w:b/>
          <w:bCs/>
        </w:rPr>
        <w:t>:</w:t>
      </w:r>
      <w:r w:rsidR="000508B0" w:rsidRPr="000508B0">
        <w:rPr>
          <w:b/>
          <w:bCs/>
        </w:rPr>
        <w:t xml:space="preserve"> 125 Jen Ty, Pane můj</w:t>
      </w:r>
    </w:p>
    <w:p w:rsidR="000508B0" w:rsidRDefault="000508B0" w:rsidP="000508B0">
      <w:pPr>
        <w:pStyle w:val="Bezmezer"/>
        <w:jc w:val="both"/>
      </w:pPr>
      <w:r>
        <w:t>Chrám jako znamení Boží přítomnosti (</w:t>
      </w:r>
      <w:r w:rsidRPr="000508B0">
        <w:t>Martina Buber: „Matka přivedla svého syna, který pevně věřil v Boha, k rabínovi. Rabín mu řekl: „Dám ti zlatku, když mi řekneš, kde přebývá Bůh?“ Chlapec odpověděl: „A já ti dám dvě zlatky, když mi dokážeš říct, kde Bůh nepřebývá.“</w:t>
      </w:r>
      <w:r>
        <w:t>)</w:t>
      </w:r>
    </w:p>
    <w:p w:rsidR="0092242C" w:rsidRPr="000508B0" w:rsidRDefault="00572E65" w:rsidP="0092242C">
      <w:pPr>
        <w:pStyle w:val="Bezmezer"/>
        <w:jc w:val="center"/>
        <w:rPr>
          <w:b/>
          <w:bCs/>
        </w:rPr>
      </w:pPr>
      <w:r w:rsidRPr="000508B0">
        <w:rPr>
          <w:b/>
          <w:bCs/>
        </w:rPr>
        <w:t>Píseň</w:t>
      </w:r>
      <w:r w:rsidR="000508B0" w:rsidRPr="000508B0">
        <w:rPr>
          <w:b/>
          <w:bCs/>
        </w:rPr>
        <w:t>: 300 Sláva, vstává</w:t>
      </w:r>
    </w:p>
    <w:p w:rsidR="0092242C" w:rsidRDefault="0092242C" w:rsidP="0092242C">
      <w:pPr>
        <w:pStyle w:val="Bezmezer"/>
        <w:jc w:val="both"/>
      </w:pPr>
    </w:p>
    <w:p w:rsidR="0092242C" w:rsidRDefault="0092242C" w:rsidP="004930C5">
      <w:pPr>
        <w:pStyle w:val="bible"/>
      </w:pPr>
      <w:r w:rsidRPr="0092242C">
        <w:t>1</w:t>
      </w:r>
      <w:r w:rsidR="00D625D6">
        <w:t xml:space="preserve"> </w:t>
      </w:r>
      <w:r w:rsidRPr="0092242C">
        <w:t>Šalomoun vládl nad všemi královstvími od řeky Eufratu až k zemi pelištejské a až k hranicím Egypta; odtud přinášeli Šalomounovi dary a sloužili mu po všechny dny jeho života.</w:t>
      </w:r>
    </w:p>
    <w:p w:rsidR="00D625D6" w:rsidRPr="0092242C" w:rsidRDefault="00D625D6" w:rsidP="0092242C">
      <w:pPr>
        <w:pStyle w:val="Bezmezer"/>
        <w:jc w:val="both"/>
      </w:pPr>
      <w:r>
        <w:t xml:space="preserve">Vládl: nejde o vládu, ale místa jeho vlivu – jsme v době úpadku moci Babylónie a Egypta, lze předpokládat, že </w:t>
      </w:r>
      <w:r w:rsidR="004930C5">
        <w:t xml:space="preserve">spolu s obchodem </w:t>
      </w:r>
      <w:r w:rsidR="00BA34D6">
        <w:t xml:space="preserve">a informací o mocném králi </w:t>
      </w:r>
      <w:r w:rsidR="004930C5">
        <w:t xml:space="preserve">se </w:t>
      </w:r>
      <w:r w:rsidR="00BA34D6">
        <w:t>do těchto míst se dostáva</w:t>
      </w:r>
      <w:r>
        <w:t xml:space="preserve">la </w:t>
      </w:r>
      <w:r w:rsidR="00BA34D6">
        <w:t xml:space="preserve">i </w:t>
      </w:r>
      <w:r>
        <w:t>zvěst o Hospodinu</w:t>
      </w:r>
      <w:r w:rsidR="004930C5">
        <w:t>;</w:t>
      </w:r>
    </w:p>
    <w:p w:rsidR="0092242C" w:rsidRDefault="0092242C" w:rsidP="004930C5">
      <w:pPr>
        <w:pStyle w:val="bible"/>
      </w:pPr>
      <w:r w:rsidRPr="0092242C">
        <w:t>2</w:t>
      </w:r>
      <w:r w:rsidR="00D625D6">
        <w:t xml:space="preserve"> </w:t>
      </w:r>
      <w:r w:rsidRPr="0092242C">
        <w:t>Na jeden den se u Šalomounova dvora spotřebovalo třicet kórů bílé mouky a šedesát kórů mouky ječné,</w:t>
      </w:r>
    </w:p>
    <w:p w:rsidR="00D625D6" w:rsidRPr="0092242C" w:rsidRDefault="00D625D6" w:rsidP="004930C5">
      <w:pPr>
        <w:pStyle w:val="Bezmezer"/>
        <w:jc w:val="both"/>
      </w:pPr>
      <w:r>
        <w:t xml:space="preserve">Kór = cca 360 l, tedy 108 hl bílé mouky a 216 hl ječné mouky – tisíce </w:t>
      </w:r>
      <w:r w:rsidR="004930C5">
        <w:t>strávníků, tedy královský dvůr + vojáci</w:t>
      </w:r>
    </w:p>
    <w:p w:rsidR="0092242C" w:rsidRDefault="0092242C" w:rsidP="004930C5">
      <w:pPr>
        <w:pStyle w:val="bible"/>
      </w:pPr>
      <w:r w:rsidRPr="0092242C">
        <w:t>3</w:t>
      </w:r>
      <w:r w:rsidR="00D625D6">
        <w:t xml:space="preserve"> </w:t>
      </w:r>
      <w:r w:rsidRPr="0092242C">
        <w:t>deset kusů krmného hovězího dobytka a dvacet kusů dobytka z pastvy, sto kusů ovcí a koz, kromě jelenů, gazel, antilop a vykrmené drůbeže.</w:t>
      </w:r>
    </w:p>
    <w:p w:rsidR="00D625D6" w:rsidRPr="0092242C" w:rsidRDefault="004930C5" w:rsidP="0092242C">
      <w:pPr>
        <w:pStyle w:val="Bezmezer"/>
        <w:jc w:val="both"/>
      </w:pPr>
      <w:r>
        <w:t xml:space="preserve">Pro srovnání: </w:t>
      </w:r>
      <w:r w:rsidR="00D625D6">
        <w:t>N</w:t>
      </w:r>
      <w:r>
        <w:t>e</w:t>
      </w:r>
      <w:r w:rsidR="00D625D6">
        <w:t>h</w:t>
      </w:r>
      <w:r>
        <w:t>emjáš</w:t>
      </w:r>
      <w:r w:rsidR="00D625D6">
        <w:t xml:space="preserve"> + 150 Judejců</w:t>
      </w:r>
      <w:r w:rsidR="000508B0">
        <w:t>:</w:t>
      </w:r>
      <w:r w:rsidR="00D625D6">
        <w:t xml:space="preserve"> 1 hovězí kus, 6 ks bravu</w:t>
      </w:r>
      <w:r w:rsidR="00F8775E">
        <w:t xml:space="preserve"> – u Šalomouna cca 30x tolik (</w:t>
      </w:r>
      <w:r>
        <w:t xml:space="preserve">cca </w:t>
      </w:r>
      <w:r w:rsidR="00F8775E">
        <w:t>4500</w:t>
      </w:r>
      <w:r>
        <w:t xml:space="preserve"> lidí</w:t>
      </w:r>
      <w:r w:rsidR="00F8775E">
        <w:t>)</w:t>
      </w:r>
    </w:p>
    <w:p w:rsidR="0092242C" w:rsidRDefault="0092242C" w:rsidP="004930C5">
      <w:pPr>
        <w:pStyle w:val="bible"/>
      </w:pPr>
      <w:r w:rsidRPr="0092242C">
        <w:t>4</w:t>
      </w:r>
      <w:r w:rsidR="00D625D6">
        <w:t xml:space="preserve"> </w:t>
      </w:r>
      <w:r w:rsidRPr="0092242C">
        <w:t>Panoval nad celým územím na západ od Řeky od Tifsachu až ke Gáze, nad všemi králi za Řekou, a měl pokoj ode všech sousedů.</w:t>
      </w:r>
    </w:p>
    <w:p w:rsidR="00F8775E" w:rsidRPr="0092242C" w:rsidRDefault="00F8775E" w:rsidP="00F8775E">
      <w:pPr>
        <w:pStyle w:val="Bezmezer"/>
        <w:jc w:val="both"/>
      </w:pPr>
      <w:r>
        <w:t>Opakuje info z v. 1, terminologie z perské doby cca 6 stol AC – ukazuje na poslední redakci textu</w:t>
      </w:r>
      <w:r w:rsidR="004930C5">
        <w:t>; měl pokoj – šalom;</w:t>
      </w:r>
    </w:p>
    <w:p w:rsidR="0092242C" w:rsidRDefault="0092242C" w:rsidP="004930C5">
      <w:pPr>
        <w:pStyle w:val="bible"/>
      </w:pPr>
      <w:r w:rsidRPr="0092242C">
        <w:t>5</w:t>
      </w:r>
      <w:r w:rsidR="00D625D6">
        <w:t xml:space="preserve"> </w:t>
      </w:r>
      <w:r w:rsidRPr="0092242C">
        <w:t>A Juda i Izrael bydleli v bezpečí po všechny dny Šalomounovy, každý pod svou vinnou révou a pod svým fíkovníkem, od Danu až po Beer-šebu.</w:t>
      </w:r>
    </w:p>
    <w:p w:rsidR="00F8775E" w:rsidRPr="0092242C" w:rsidRDefault="00F8775E" w:rsidP="00F8775E">
      <w:pPr>
        <w:pStyle w:val="Bezmezer"/>
        <w:jc w:val="both"/>
      </w:pPr>
      <w:r>
        <w:t>Idylický až rajský obraz – Šalomounova doba  pospána eschatologickými obrazy Božího království; teologie ještě nepočítá s posmrtným životem</w:t>
      </w:r>
      <w:r w:rsidR="004930C5">
        <w:t>;</w:t>
      </w:r>
    </w:p>
    <w:p w:rsidR="0092242C" w:rsidRDefault="0092242C" w:rsidP="004930C5">
      <w:pPr>
        <w:pStyle w:val="bible"/>
      </w:pPr>
      <w:r w:rsidRPr="0092242C">
        <w:t>6</w:t>
      </w:r>
      <w:r w:rsidR="00D625D6">
        <w:t xml:space="preserve"> </w:t>
      </w:r>
      <w:r w:rsidRPr="0092242C">
        <w:t>Šalomoun měl také ustájeno čtyřicet tisíc koní pro svou vozbu a dvanáct tisíc koní jezdeckých.</w:t>
      </w:r>
    </w:p>
    <w:p w:rsidR="00263170" w:rsidRPr="0092242C" w:rsidRDefault="00263170" w:rsidP="00BC3E3E">
      <w:pPr>
        <w:pStyle w:val="Bezmezer"/>
        <w:jc w:val="both"/>
      </w:pPr>
      <w:r>
        <w:t>Podivný údaj. LXX snižuje na 1/10</w:t>
      </w:r>
      <w:r w:rsidR="00BC3E3E">
        <w:t>; podle 10,26 měl 1400 válečných vozů (realistické číslo); že by koně pro sluneční kult?! David (2Sam 8,4) i Jošijáš (2Kr 23,11) koně ochromovali!</w:t>
      </w:r>
    </w:p>
    <w:p w:rsidR="0092242C" w:rsidRDefault="0092242C" w:rsidP="004930C5">
      <w:pPr>
        <w:pStyle w:val="bible"/>
      </w:pPr>
      <w:r w:rsidRPr="0092242C">
        <w:t>7</w:t>
      </w:r>
      <w:r w:rsidR="00D625D6">
        <w:t xml:space="preserve"> </w:t>
      </w:r>
      <w:r w:rsidRPr="0092242C">
        <w:t>Jmenovaní správci opatřovali potravu pro krále Šalomouna a pro všechny, kteří měli přístup ke stolu krále Šalomouna, každý ve svém měsíci. Nedopouštěli, aby něco chybělo.</w:t>
      </w:r>
      <w:r w:rsidR="00BC3E3E">
        <w:t xml:space="preserve"> </w:t>
      </w:r>
      <w:r w:rsidRPr="0092242C">
        <w:t>8</w:t>
      </w:r>
      <w:r w:rsidR="00D625D6">
        <w:t xml:space="preserve"> </w:t>
      </w:r>
      <w:r w:rsidRPr="0092242C">
        <w:t>Také ječmen a slámu pro koně a lehkonohé oře dodávali na místo, kde právě král byl, každý podle toho, jak mu bylo určeno.</w:t>
      </w:r>
    </w:p>
    <w:p w:rsidR="00BC3E3E" w:rsidRPr="0092242C" w:rsidRDefault="004930C5" w:rsidP="004930C5">
      <w:pPr>
        <w:pStyle w:val="Bezmezer"/>
        <w:jc w:val="both"/>
      </w:pPr>
      <w:r>
        <w:t xml:space="preserve">Zvyšování dani vyžaduje sofistikovanou organizaci země: </w:t>
      </w:r>
      <w:r w:rsidR="00BC3E3E">
        <w:t>rozdělena na 12 oblastí zhruba podle kmenů + pobřeží – každý měsíc platí jedna oblast</w:t>
      </w:r>
      <w:r>
        <w:t>;</w:t>
      </w:r>
    </w:p>
    <w:p w:rsidR="004930C5" w:rsidRDefault="0092242C" w:rsidP="004930C5">
      <w:pPr>
        <w:pStyle w:val="bible"/>
      </w:pPr>
      <w:r w:rsidRPr="0092242C">
        <w:t>9</w:t>
      </w:r>
      <w:r w:rsidR="00D625D6">
        <w:t xml:space="preserve"> </w:t>
      </w:r>
      <w:r w:rsidRPr="0092242C">
        <w:t>Bůh dal Šalomounovi moudrost, převelikou rozumnost a takovou hojnost myšlenek, jako je písku na břehu moře.</w:t>
      </w:r>
      <w:r w:rsidR="00E32C26">
        <w:t xml:space="preserve"> </w:t>
      </w:r>
      <w:r w:rsidRPr="0092242C">
        <w:t>10</w:t>
      </w:r>
      <w:r w:rsidR="00D625D6">
        <w:t xml:space="preserve"> </w:t>
      </w:r>
      <w:r w:rsidRPr="0092242C">
        <w:t>Šalomounova moudrost převýšila moudrost všech synů dávnověku i všechnu moudrost egyptskou.</w:t>
      </w:r>
      <w:r w:rsidR="004930C5" w:rsidRPr="004930C5">
        <w:t xml:space="preserve"> </w:t>
      </w:r>
      <w:r w:rsidR="004930C5" w:rsidRPr="0092242C">
        <w:t>11</w:t>
      </w:r>
      <w:r w:rsidR="004930C5">
        <w:t xml:space="preserve"> </w:t>
      </w:r>
      <w:r w:rsidR="004930C5" w:rsidRPr="0092242C">
        <w:t>Byl moudřejší než všichni lidé, než Étan Ezrachejský a Héman, Kalkol a Darda, synové Machólovi. Jeho jméno bylo proslulé mezi všemi okolními pronárody.</w:t>
      </w:r>
    </w:p>
    <w:p w:rsidR="00BE223F" w:rsidRPr="0092242C" w:rsidRDefault="00BE223F" w:rsidP="004930C5">
      <w:pPr>
        <w:pStyle w:val="Bezmezer"/>
        <w:jc w:val="both"/>
      </w:pPr>
      <w:r>
        <w:t>Synové dávnověku – předpotopní praotcové, kteří žili dlouho; Egyptské knihy přísloví přinejmenším ovlivnily židovskou mudroslovnou literaturu</w:t>
      </w:r>
      <w:r w:rsidR="004930C5">
        <w:t>; jmé</w:t>
      </w:r>
      <w:r>
        <w:t>na nemáme spojena s žádnými konkrétními příběhy</w:t>
      </w:r>
      <w:r w:rsidR="00BA34D6">
        <w:t xml:space="preserve"> (Étan – autor žalmu 89);</w:t>
      </w:r>
    </w:p>
    <w:p w:rsidR="00BE223F" w:rsidRPr="0092242C" w:rsidRDefault="0092242C" w:rsidP="004930C5">
      <w:pPr>
        <w:pStyle w:val="bible"/>
      </w:pPr>
      <w:r w:rsidRPr="0092242C">
        <w:t>12</w:t>
      </w:r>
      <w:r w:rsidR="00D625D6">
        <w:t xml:space="preserve"> </w:t>
      </w:r>
      <w:r w:rsidRPr="0092242C">
        <w:t>Vyslovil tři tisíce přísloví a jeho písní bylo tisíc a pět.</w:t>
      </w:r>
      <w:r w:rsidR="00BE223F">
        <w:t xml:space="preserve"> </w:t>
      </w:r>
      <w:r w:rsidRPr="0092242C">
        <w:t>3</w:t>
      </w:r>
      <w:r w:rsidR="00D625D6">
        <w:t xml:space="preserve"> </w:t>
      </w:r>
      <w:r w:rsidRPr="0092242C">
        <w:t>Dovedl také mluvit o stromech, od cedru, který je na Libanónu, až po yzop, který roste na zdi, a dovedl mluvit i o zvířatech, ptácích, plazech a rybách.</w:t>
      </w:r>
      <w:r w:rsidR="00BE223F">
        <w:t xml:space="preserve"> </w:t>
      </w:r>
      <w:r w:rsidR="00BE223F" w:rsidRPr="0092242C">
        <w:t>14</w:t>
      </w:r>
      <w:r w:rsidR="00BE223F">
        <w:t xml:space="preserve"> </w:t>
      </w:r>
      <w:r w:rsidR="00BE223F" w:rsidRPr="0092242C">
        <w:t>Šalomounově moudrosti přicházeli naslouchat ze všech národů i ode všech králů země, kteří se o jeho moudrosti doslechli.</w:t>
      </w:r>
    </w:p>
    <w:p w:rsidR="00E32C26" w:rsidRDefault="00BE223F" w:rsidP="006F6CF4">
      <w:pPr>
        <w:pStyle w:val="Bezmezer"/>
        <w:jc w:val="both"/>
      </w:pPr>
      <w:r>
        <w:t>Nejde o moudrost vladaře, ale mudroslovné výroky založené na všeobecném rozhledu – proto zajímavá i pro okolí.</w:t>
      </w:r>
      <w:r w:rsidR="00E32C26">
        <w:t xml:space="preserve"> Zároveň ale i žalm 127</w:t>
      </w:r>
      <w:r w:rsidR="004930C5">
        <w:t xml:space="preserve"> </w:t>
      </w:r>
      <w:r w:rsidR="00E32C26" w:rsidRPr="00E32C26">
        <w:t>(</w:t>
      </w:r>
      <w:r w:rsidR="00E32C26" w:rsidRPr="00E32C26">
        <w:rPr>
          <w:i/>
          <w:iCs/>
        </w:rPr>
        <w:t>Poutní píseň, Šalomounova. Nestaví-li dům Hospodin, nadarmo se namáhají stavitelé. Nestřeží-li město Hospodin, nadarmo bdí strážný. Nadarmo časně vstáváte, dlouho vysedáváte a jíte chléb trápení, zatímco Bůh dopřává svému milému spánek.</w:t>
      </w:r>
      <w:r w:rsidR="00E32C26">
        <w:t>)</w:t>
      </w:r>
      <w:r w:rsidR="004930C5">
        <w:t xml:space="preserve"> – Šalomoun je pořád zbožný</w:t>
      </w:r>
      <w:r w:rsidR="00BA34D6">
        <w:t>, ač slavný stavitel, chápe meze svých zásluh</w:t>
      </w:r>
      <w:r w:rsidR="00E32C26">
        <w:t>; zajímavý je 72 nadepsaný „Šalomounův“, ale spíše „pro Šalomouna“</w:t>
      </w:r>
      <w:r w:rsidR="006F6CF4">
        <w:t xml:space="preserve"> (</w:t>
      </w:r>
      <w:r w:rsidR="00E32C26">
        <w:t xml:space="preserve">protože v. 20. </w:t>
      </w:r>
      <w:r w:rsidR="00E32C26" w:rsidRPr="00E32C26">
        <w:rPr>
          <w:i/>
          <w:iCs/>
        </w:rPr>
        <w:t>Končí modlitby Davida, syna Jišajova</w:t>
      </w:r>
      <w:r w:rsidR="00E32C26">
        <w:t>.</w:t>
      </w:r>
      <w:r w:rsidR="006F6CF4">
        <w:t>)</w:t>
      </w:r>
      <w:r w:rsidR="00E32C26">
        <w:t xml:space="preserve"> – prorocký výhled  přes Šalomouna k Ježíši (bude kralovat všude /v 8. </w:t>
      </w:r>
      <w:r w:rsidR="00E32C26" w:rsidRPr="00E32C26">
        <w:rPr>
          <w:i/>
          <w:iCs/>
        </w:rPr>
        <w:t>A panovat bude od moře až k moři, od Řeky do dálav země</w:t>
      </w:r>
      <w:r w:rsidR="00E32C26">
        <w:t>./, přijdou mudrci s dary /v. 10 -11 </w:t>
      </w:r>
      <w:r w:rsidR="00E32C26" w:rsidRPr="00E32C26">
        <w:rPr>
          <w:i/>
          <w:iCs/>
        </w:rPr>
        <w:t>Králové Taršíše a ostrovů přinesou dary, budou odvádět daň králové Šeby a Seby.</w:t>
      </w:r>
      <w:r w:rsidR="00E32C26">
        <w:t>/)</w:t>
      </w:r>
      <w:r w:rsidR="006F6CF4">
        <w:t xml:space="preserve"> – Ježíšův rodokmen podle Mt 1,6-7 jde přes Šalomouna;</w:t>
      </w:r>
    </w:p>
    <w:p w:rsidR="0092242C" w:rsidRDefault="0092242C" w:rsidP="004930C5">
      <w:pPr>
        <w:pStyle w:val="bible"/>
      </w:pPr>
      <w:r w:rsidRPr="0092242C">
        <w:t>15</w:t>
      </w:r>
      <w:r w:rsidR="00D625D6">
        <w:t xml:space="preserve"> </w:t>
      </w:r>
      <w:r w:rsidRPr="0092242C">
        <w:t>Týrský král Chíram poslal k Šalomounovi své služebníky, neboť uslyšel, že ho pomazali za krále namísto jeho otce. Chíram byl totiž přítelem Davidovým po všechna léta.</w:t>
      </w:r>
    </w:p>
    <w:p w:rsidR="00BE223F" w:rsidRPr="0092242C" w:rsidRDefault="00BE223F" w:rsidP="00BE223F">
      <w:pPr>
        <w:pStyle w:val="Bezmezer"/>
        <w:jc w:val="both"/>
      </w:pPr>
      <w:r>
        <w:t>Oboustranně prospěšné spojenectví chce Chíram udržet, respektuje Hospodina (v. 21) – na něm vidíme formu Šalomounova vlivu a dvojsečnost šíření úcty k Hospodinu bez mojžíšovské výlučnosti (1. přikázání) – Hospodin se stává jedním z bohů, pohané ho uctívají vedle svých a časem i Šalomoun začne uctívat pohanské modly</w:t>
      </w:r>
    </w:p>
    <w:p w:rsidR="0092242C" w:rsidRDefault="0092242C" w:rsidP="004930C5">
      <w:pPr>
        <w:pStyle w:val="bible"/>
      </w:pPr>
      <w:r w:rsidRPr="0092242C">
        <w:t>16</w:t>
      </w:r>
      <w:r w:rsidR="00D625D6">
        <w:t xml:space="preserve"> </w:t>
      </w:r>
      <w:r w:rsidRPr="0092242C">
        <w:t>Šalomoun poslal Chíramovi vzkaz:</w:t>
      </w:r>
      <w:r w:rsidR="00117D84">
        <w:t xml:space="preserve"> </w:t>
      </w:r>
      <w:r w:rsidRPr="0092242C">
        <w:t>17</w:t>
      </w:r>
      <w:r w:rsidR="00D625D6">
        <w:t xml:space="preserve"> </w:t>
      </w:r>
      <w:r w:rsidRPr="0092242C">
        <w:t>"Ty víš, že můj otec David nemohl vybudovat dům jménu Hospodina, svého Boha, pro boje, které vedl s okolními nepřáteli, dokud mu je Hospodin nepoložil pod nohy.</w:t>
      </w:r>
      <w:r w:rsidR="00BE223F">
        <w:t xml:space="preserve"> </w:t>
      </w:r>
      <w:r w:rsidRPr="0092242C">
        <w:t>18</w:t>
      </w:r>
      <w:r w:rsidR="00D625D6">
        <w:t xml:space="preserve"> </w:t>
      </w:r>
      <w:r w:rsidRPr="0092242C">
        <w:t>Teď mi však Hospodin, můj Bůh, dal ode všech okolních nepřátel odpočinutí, nehrozí mi protivník ani žádná zlá událost.</w:t>
      </w:r>
      <w:r w:rsidR="006F6CF4">
        <w:t xml:space="preserve"> </w:t>
      </w:r>
      <w:r w:rsidRPr="0092242C">
        <w:t>19</w:t>
      </w:r>
      <w:r w:rsidR="00D625D6">
        <w:t xml:space="preserve"> </w:t>
      </w:r>
      <w:r w:rsidRPr="0092242C">
        <w:t xml:space="preserve">Proto jsem se rozhodl vybudovat </w:t>
      </w:r>
      <w:r w:rsidRPr="0092242C">
        <w:lastRenderedPageBreak/>
        <w:t>dům jménu Hospodina, svého Boha, podle Hospodinových slov k mému otci Davidovi: »Tvůj syn, kterého dosadím po tobě na tvůj trůn, ten vybuduje dům mému jménu.«</w:t>
      </w:r>
    </w:p>
    <w:p w:rsidR="00BE223F" w:rsidRPr="0092242C" w:rsidRDefault="00BE223F" w:rsidP="006F6CF4">
      <w:pPr>
        <w:pStyle w:val="Bezmezer"/>
        <w:jc w:val="both"/>
      </w:pPr>
      <w:r>
        <w:t>Mírové období je třeba využít, Šalomoun plní přání svého otce</w:t>
      </w:r>
      <w:r w:rsidR="00970C07">
        <w:t>. Vnímá to jako</w:t>
      </w:r>
      <w:r w:rsidR="006F6CF4">
        <w:t xml:space="preserve"> splnění zděděného závazku a </w:t>
      </w:r>
      <w:r w:rsidR="00970C07">
        <w:t>odvděčení se Bohu (který dům z principu nepotřebuje!)</w:t>
      </w:r>
      <w:r w:rsidR="00C61343">
        <w:t xml:space="preserve"> Chrám bude pro Boží lid to zásadního ve vzpomínkách na Šalomouna – 50% biblických </w:t>
      </w:r>
      <w:r w:rsidR="00BA7C79">
        <w:t>informací o něm se týká Chrámu, protože stavba a posvěcení je nejdůležitější událostí od Sinaje;</w:t>
      </w:r>
    </w:p>
    <w:p w:rsidR="0092242C" w:rsidRDefault="0092242C" w:rsidP="004930C5">
      <w:pPr>
        <w:pStyle w:val="bible"/>
      </w:pPr>
      <w:r w:rsidRPr="0092242C">
        <w:t>20</w:t>
      </w:r>
      <w:r w:rsidR="00D625D6">
        <w:t xml:space="preserve"> </w:t>
      </w:r>
      <w:r w:rsidRPr="0092242C">
        <w:t>Proto přikaž, aby pro mne poráželi libanónské cedry. Moji služebníci budou s tvými a já ti budu dávat mzdu pro tvé služebníky v takové výši, jakou určíš; vždyť víš, že mezi námi není nikoho, kdo by uměl porážet stromy jako Sidóňané."</w:t>
      </w:r>
    </w:p>
    <w:p w:rsidR="00970C07" w:rsidRPr="0092242C" w:rsidRDefault="00970C07" w:rsidP="00BA34D6">
      <w:pPr>
        <w:pStyle w:val="Bezmezer"/>
        <w:jc w:val="both"/>
      </w:pPr>
      <w:r>
        <w:t>Dodávky a zpracování stavebního materiálu – v Izraeli je stromů málo; později ještě podíl na výzdobě; Sidóňané = souhrnné označení pro obyvatelstvo celé f</w:t>
      </w:r>
      <w:r w:rsidR="00BA34D6">
        <w:t>é</w:t>
      </w:r>
      <w:r>
        <w:t xml:space="preserve">nické oblasti; </w:t>
      </w:r>
      <w:r w:rsidR="004D22D4">
        <w:t>Asi nepůjde o skutečný cedr, pokud by to bylo to samé, jako dnešní cedry v Libanonu – nejsou tak mohutné, trámy by byly krátké, potud nejspíš tzv. cilická jedle; obdobně cypřiš nejs</w:t>
      </w:r>
      <w:r w:rsidR="00BA34D6">
        <w:t>píš bude fé</w:t>
      </w:r>
      <w:r w:rsidR="004D22D4">
        <w:t>nický jalovec, někteří překládají „borovice“;</w:t>
      </w:r>
    </w:p>
    <w:p w:rsidR="0092242C" w:rsidRDefault="0092242C" w:rsidP="004930C5">
      <w:pPr>
        <w:pStyle w:val="bible"/>
      </w:pPr>
      <w:r w:rsidRPr="0092242C">
        <w:t>21</w:t>
      </w:r>
      <w:r w:rsidR="00D625D6">
        <w:t xml:space="preserve"> </w:t>
      </w:r>
      <w:r w:rsidRPr="0092242C">
        <w:t>Když Chíram uslyšel Šalomounova slova, velmi se zaradoval a řekl: "Požehnán buď dnes Hospodin, že dal Davidovi moudrého syna, aby vládl nad tímto početným lidem."</w:t>
      </w:r>
    </w:p>
    <w:p w:rsidR="004D22D4" w:rsidRPr="0092242C" w:rsidRDefault="004D22D4" w:rsidP="004D22D4">
      <w:pPr>
        <w:pStyle w:val="Bezmezer"/>
        <w:jc w:val="both"/>
      </w:pPr>
      <w:r>
        <w:t xml:space="preserve">„Jako na nebi, tak i na zemi“ – pohanská představa, že velký Bůh má na zemi velkého reprezentanta a tak je Šalomounova velikost důkazem velikosti </w:t>
      </w:r>
      <w:r w:rsidR="006F6CF4">
        <w:t>Hospodinovy;</w:t>
      </w:r>
    </w:p>
    <w:p w:rsidR="0092242C" w:rsidRDefault="0092242C" w:rsidP="004930C5">
      <w:pPr>
        <w:pStyle w:val="bible"/>
      </w:pPr>
      <w:r w:rsidRPr="0092242C">
        <w:t>22</w:t>
      </w:r>
      <w:r w:rsidR="00D625D6">
        <w:t xml:space="preserve"> </w:t>
      </w:r>
      <w:r w:rsidRPr="0092242C">
        <w:t>A Chíram poslal Šalomounovi poselství: "Slyšel jsem, co jsi mi vzkázal. Pokud jde o dřevo cedrové a cypřišové, vyhovím každému tvému přání.</w:t>
      </w:r>
      <w:r w:rsidR="004D22D4">
        <w:t xml:space="preserve"> </w:t>
      </w:r>
      <w:r w:rsidRPr="0092242C">
        <w:t>23</w:t>
      </w:r>
      <w:r w:rsidR="00D625D6">
        <w:t xml:space="preserve"> </w:t>
      </w:r>
      <w:r w:rsidRPr="0092242C">
        <w:t>Moji služebníci je stáhnou z Libanónu dolů k moři a já z nich dám udělat vory; po moři je dopravím až na místo, které mi určíš. Tam je dám rozpojit a ty je dáš odtáhnout. Také ty vyhovíš mému přání a budeš dodávat potravu pro můj dům."</w:t>
      </w:r>
      <w:r w:rsidR="004D22D4">
        <w:t xml:space="preserve"> </w:t>
      </w:r>
      <w:r w:rsidRPr="0092242C">
        <w:t>24</w:t>
      </w:r>
      <w:r w:rsidR="00D625D6">
        <w:t xml:space="preserve"> </w:t>
      </w:r>
      <w:r w:rsidRPr="0092242C">
        <w:t>Dodával tedy Chíram Šalomounovi dřevo cedrové a cypřišové, všechno podle jeho přání.</w:t>
      </w:r>
      <w:r w:rsidR="004D22D4">
        <w:t xml:space="preserve"> </w:t>
      </w:r>
      <w:r w:rsidRPr="0092242C">
        <w:t>25</w:t>
      </w:r>
      <w:r w:rsidR="00D625D6">
        <w:t xml:space="preserve"> </w:t>
      </w:r>
      <w:r w:rsidRPr="0092242C">
        <w:t>Šalomoun dodával Chíramovi dvacet tisíc kórů pšenice k jídlu pro jeho dům a dvacet kórů oleje získaného drcením; to dával Šalomoun Chíramovi rok co rok.</w:t>
      </w:r>
    </w:p>
    <w:p w:rsidR="004D22D4" w:rsidRPr="0092242C" w:rsidRDefault="00BA34D6" w:rsidP="004D22D4">
      <w:pPr>
        <w:pStyle w:val="Bezmezer"/>
        <w:jc w:val="both"/>
      </w:pPr>
      <w:r>
        <w:t xml:space="preserve">Féničané mají zkušenosti se stavbou lodí a tím i práce se dřevem. </w:t>
      </w:r>
      <w:r w:rsidR="004D22D4">
        <w:t xml:space="preserve">Platba v naturáliích v tom, co naopak na pobřeží není – obilí a kvalitní (drcený – ne lisovaný) olivový olej, Množství je </w:t>
      </w:r>
      <w:r w:rsidR="006F6CF4">
        <w:t xml:space="preserve">obrovské – </w:t>
      </w:r>
      <w:r w:rsidR="004D22D4">
        <w:t>cca 2/3 spotřeby Šalomounova dvora</w:t>
      </w:r>
      <w:r w:rsidR="006F6CF4">
        <w:t>, tedy další razantní zatížení obyvatelstva</w:t>
      </w:r>
      <w:r>
        <w:t>;</w:t>
      </w:r>
    </w:p>
    <w:p w:rsidR="0092242C" w:rsidRDefault="0092242C" w:rsidP="004930C5">
      <w:pPr>
        <w:pStyle w:val="bible"/>
      </w:pPr>
      <w:r w:rsidRPr="0092242C">
        <w:t>26</w:t>
      </w:r>
      <w:r w:rsidR="00D625D6">
        <w:t xml:space="preserve"> </w:t>
      </w:r>
      <w:r w:rsidRPr="0092242C">
        <w:t>Hospodin dal Šalomounovi moudrost, kterou mu přislíbil, a mezi Chíramem a Šalomounem byl pokoj. Oba spolu uzavřeli smlouvu.</w:t>
      </w:r>
    </w:p>
    <w:p w:rsidR="004D22D4" w:rsidRPr="0092242C" w:rsidRDefault="004D22D4" w:rsidP="006F6CF4">
      <w:pPr>
        <w:pStyle w:val="Bezmezer"/>
        <w:jc w:val="both"/>
      </w:pPr>
      <w:r>
        <w:t>Oboustranně výhodná smlouva je postavena jako důsledek Šalomounovy moudr</w:t>
      </w:r>
      <w:r w:rsidR="006F6CF4">
        <w:t>o</w:t>
      </w:r>
      <w:r>
        <w:t>sti</w:t>
      </w:r>
    </w:p>
    <w:p w:rsidR="0092242C" w:rsidRDefault="0092242C" w:rsidP="004930C5">
      <w:pPr>
        <w:pStyle w:val="bible"/>
      </w:pPr>
      <w:r w:rsidRPr="0092242C">
        <w:t>27</w:t>
      </w:r>
      <w:r w:rsidR="00D625D6">
        <w:t xml:space="preserve"> </w:t>
      </w:r>
      <w:r w:rsidRPr="0092242C">
        <w:t>Král Šalomoun vybral z celého Izraele robotníky v počtu třiceti tisíc mužů.</w:t>
      </w:r>
      <w:r w:rsidR="004D22D4">
        <w:t xml:space="preserve"> </w:t>
      </w:r>
      <w:r w:rsidRPr="0092242C">
        <w:t>28</w:t>
      </w:r>
      <w:r w:rsidR="00D625D6">
        <w:t xml:space="preserve"> </w:t>
      </w:r>
      <w:r w:rsidRPr="0092242C">
        <w:t>Z nich posílal na Libanón střídavě deset tisíc každý měsíc. Měsíc byli na Libanónu, dva měsíce doma. Nad robotníky byl Adóníram.</w:t>
      </w:r>
      <w:r w:rsidR="004D22D4">
        <w:t xml:space="preserve"> </w:t>
      </w:r>
      <w:r w:rsidRPr="0092242C">
        <w:t>29</w:t>
      </w:r>
      <w:r w:rsidR="00D625D6">
        <w:t xml:space="preserve"> </w:t>
      </w:r>
      <w:r w:rsidRPr="0092242C">
        <w:t>Šalomoun měl také sedmdesát tisíc nosičů břemen a osmdesát tisíc kameníků v horách,</w:t>
      </w:r>
      <w:r w:rsidR="004D22D4">
        <w:t xml:space="preserve"> </w:t>
      </w:r>
      <w:r w:rsidRPr="0092242C">
        <w:t>30</w:t>
      </w:r>
      <w:r w:rsidR="00D625D6">
        <w:t xml:space="preserve"> </w:t>
      </w:r>
      <w:r w:rsidRPr="0092242C">
        <w:t>mimo představené Šalomounových správců, kteří byli nad pracemi v počtu tří tisíc tří set a panovali nad lidem konajícím tu práci.</w:t>
      </w:r>
      <w:r w:rsidR="004D22D4">
        <w:t xml:space="preserve"> </w:t>
      </w:r>
      <w:r w:rsidRPr="0092242C">
        <w:t>31</w:t>
      </w:r>
      <w:r w:rsidR="00D625D6">
        <w:t xml:space="preserve"> </w:t>
      </w:r>
      <w:r w:rsidRPr="0092242C">
        <w:t>Král přikázal, aby se do základů domu dávaly kvádry; proto lámali veliké kusy ušlechtilého kamene.</w:t>
      </w:r>
      <w:r w:rsidR="004D22D4">
        <w:t xml:space="preserve"> </w:t>
      </w:r>
      <w:r w:rsidRPr="0092242C">
        <w:t>32</w:t>
      </w:r>
      <w:r w:rsidR="00D625D6">
        <w:t xml:space="preserve"> </w:t>
      </w:r>
      <w:r w:rsidRPr="0092242C">
        <w:t>Dělníci Šalomounovi a dělníci Chíramovi a Gebalci je otesávali a připravovali dřevo i kameny k budování domu.</w:t>
      </w:r>
    </w:p>
    <w:p w:rsidR="004D22D4" w:rsidRDefault="004D22D4" w:rsidP="006F6CF4">
      <w:pPr>
        <w:pStyle w:val="Bezmezer"/>
        <w:jc w:val="both"/>
      </w:pPr>
      <w:r>
        <w:t xml:space="preserve">Počty příliš vysoké </w:t>
      </w:r>
      <w:r w:rsidR="00C61343">
        <w:t xml:space="preserve">(celkem 3850 dozorců na 150 tisíc dělníků) </w:t>
      </w:r>
      <w:r>
        <w:t xml:space="preserve">– Herodes potřeboval 10 tisíc dělníků celkem; </w:t>
      </w:r>
      <w:r w:rsidR="00117D84">
        <w:t>a</w:t>
      </w:r>
      <w:r w:rsidR="00E32C26">
        <w:t xml:space="preserve">le možno chápat tak, že měli „službu“, aby se </w:t>
      </w:r>
      <w:r w:rsidR="00117D84">
        <w:t xml:space="preserve">po měsíci práce </w:t>
      </w:r>
      <w:r w:rsidR="00E32C26">
        <w:t xml:space="preserve">vrátili </w:t>
      </w:r>
      <w:r w:rsidR="00117D84">
        <w:t xml:space="preserve">na dva měsíce domů – moudrá péče panovníka o soudržnost rodin; </w:t>
      </w:r>
    </w:p>
    <w:p w:rsidR="006F6CF4" w:rsidRDefault="006F6CF4" w:rsidP="00117D84">
      <w:pPr>
        <w:pStyle w:val="Bezmezer"/>
        <w:jc w:val="center"/>
        <w:rPr>
          <w:b/>
          <w:bCs/>
        </w:rPr>
      </w:pPr>
    </w:p>
    <w:p w:rsidR="00CD4CE8" w:rsidRDefault="000508B0" w:rsidP="00CD4CE8">
      <w:pPr>
        <w:pStyle w:val="Bezmezer"/>
        <w:jc w:val="center"/>
        <w:rPr>
          <w:b/>
          <w:bCs/>
        </w:rPr>
      </w:pPr>
      <w:r w:rsidRPr="000508B0">
        <w:rPr>
          <w:b/>
          <w:bCs/>
        </w:rPr>
        <w:t>Píseň 117: Je stále přítomná Tvoje sláva</w:t>
      </w:r>
    </w:p>
    <w:p w:rsidR="00CD4CE8" w:rsidRPr="0092242C" w:rsidRDefault="00CD4CE8" w:rsidP="00CD4CE8">
      <w:pPr>
        <w:pStyle w:val="Bezmezer"/>
        <w:jc w:val="center"/>
      </w:pPr>
      <w:r>
        <w:t>Filip Čapek: Chrám byl nejdůležitější, když nebyl  – vzniká rabínské židovství bez vazby na oběti</w:t>
      </w:r>
    </w:p>
    <w:p w:rsidR="0092242C" w:rsidRDefault="0092242C" w:rsidP="00117D84">
      <w:pPr>
        <w:pStyle w:val="Bezmezer"/>
        <w:jc w:val="center"/>
        <w:rPr>
          <w:b/>
          <w:bCs/>
        </w:rPr>
      </w:pPr>
    </w:p>
    <w:p w:rsidR="006F6CF4" w:rsidRPr="000508B0" w:rsidRDefault="006F6CF4" w:rsidP="00117D84">
      <w:pPr>
        <w:pStyle w:val="Bezmezer"/>
        <w:jc w:val="center"/>
        <w:rPr>
          <w:b/>
          <w:bCs/>
        </w:rPr>
      </w:pPr>
    </w:p>
    <w:p w:rsidR="00236041" w:rsidRDefault="000508B0" w:rsidP="006F6CF4">
      <w:pPr>
        <w:pStyle w:val="Bezmezer"/>
        <w:jc w:val="both"/>
      </w:pPr>
      <w:r>
        <w:t>Popis b</w:t>
      </w:r>
      <w:r w:rsidR="00982C53">
        <w:t>udování chrámu – očividně starobylá informace (</w:t>
      </w:r>
      <w:r w:rsidR="006F6CF4">
        <w:t xml:space="preserve">názvy </w:t>
      </w:r>
      <w:r w:rsidR="00982C53">
        <w:t>měsíc</w:t>
      </w:r>
      <w:r w:rsidR="006F6CF4">
        <w:t xml:space="preserve">ů, </w:t>
      </w:r>
      <w:r w:rsidR="00982C53">
        <w:t>technické pojmy</w:t>
      </w:r>
      <w:r w:rsidR="006F6CF4">
        <w:t xml:space="preserve"> už pro LXX těžko přeložitelné); k</w:t>
      </w:r>
      <w:r w:rsidR="00982C53">
        <w:t>de jsme? Jeruzalém? Kousek od Jeruzaléma</w:t>
      </w:r>
      <w:r w:rsidR="0026515F">
        <w:t>? Byl Jeruzalém jinde?</w:t>
      </w:r>
      <w:r w:rsidR="006F6CF4">
        <w:t xml:space="preserve"> </w:t>
      </w:r>
      <w:r w:rsidR="00236041">
        <w:t>Tradičně jsme na chrámové hoře tradičně ztotožněné s horou Morija (ovšem Gn 22,2 – ne hora, ale země!), jiná tradice vidí humno Jebůsejce Ornána (Arvany) 2Sam 24:16-25, sčítání lidu, mor – zde se zastavil anděl.</w:t>
      </w:r>
      <w:r w:rsidR="006F6CF4">
        <w:t xml:space="preserve"> Vykopávky Filipa Čapka!</w:t>
      </w:r>
    </w:p>
    <w:p w:rsidR="0092242C" w:rsidRDefault="0092242C" w:rsidP="004930C5">
      <w:pPr>
        <w:pStyle w:val="bible"/>
      </w:pPr>
      <w:r w:rsidRPr="0092242C">
        <w:t>1 Královská 6:1</w:t>
      </w:r>
      <w:r w:rsidR="00D625D6">
        <w:t xml:space="preserve"> </w:t>
      </w:r>
      <w:r w:rsidRPr="0092242C">
        <w:t>Čtyři sta osmdesát let po vyjití Izraelců z egyptské země, čtvrtého roku svého kralování nad Izraelem, v měsíci zívu, což je druhý měsíc, začal Šalomoun budovat dům Hospodinu.</w:t>
      </w:r>
    </w:p>
    <w:p w:rsidR="00236041" w:rsidRPr="0092242C" w:rsidRDefault="00236041" w:rsidP="00BA34D6">
      <w:pPr>
        <w:pStyle w:val="Bezmezer"/>
        <w:jc w:val="both"/>
      </w:pPr>
      <w:r>
        <w:t xml:space="preserve">480 let = </w:t>
      </w:r>
      <w:r w:rsidR="009B40B8">
        <w:t xml:space="preserve"> </w:t>
      </w:r>
      <w:r w:rsidR="00CD4CE8">
        <w:t xml:space="preserve">datace </w:t>
      </w:r>
      <w:r w:rsidR="00BA34D6">
        <w:t xml:space="preserve">cca </w:t>
      </w:r>
      <w:r w:rsidR="00CD4CE8">
        <w:t>96</w:t>
      </w:r>
      <w:r w:rsidR="00BA34D6">
        <w:t>0</w:t>
      </w:r>
      <w:r w:rsidR="009B40B8">
        <w:t xml:space="preserve">AC; </w:t>
      </w:r>
      <w:r>
        <w:t>12 generací (á 40 let) = spíše symbolické číslo, stejný počet se udává od vybudování do  vypálení 587 AC; LXX 440 nejasno proč (překlep?); zív – starobylé označení, proto nutno vysvětlit, že to je 2. měsíc v roce, počítáno nejspíš od jarní rovnodennosti (tedy duben / květen)</w:t>
      </w:r>
    </w:p>
    <w:p w:rsidR="0092242C" w:rsidRDefault="0092242C" w:rsidP="004930C5">
      <w:pPr>
        <w:pStyle w:val="bible"/>
      </w:pPr>
      <w:r w:rsidRPr="0092242C">
        <w:t>2</w:t>
      </w:r>
      <w:r w:rsidR="00D625D6">
        <w:t xml:space="preserve"> </w:t>
      </w:r>
      <w:r w:rsidRPr="0092242C">
        <w:t>Dům, který král Šalomoun budoval Hospodinu, byl dlouhý šedesát loket, široký dvacet a vysoký třicet loket.</w:t>
      </w:r>
      <w:r w:rsidR="00236041">
        <w:t xml:space="preserve"> </w:t>
      </w:r>
      <w:r w:rsidRPr="0092242C">
        <w:t>3</w:t>
      </w:r>
      <w:r w:rsidR="00D625D6">
        <w:t xml:space="preserve"> </w:t>
      </w:r>
      <w:r w:rsidRPr="0092242C">
        <w:t>Délka předsíně před lodí chrámovou byla dvacet loket podle šířky domu a před domem byla široká deset loket.</w:t>
      </w:r>
    </w:p>
    <w:p w:rsidR="00236041" w:rsidRPr="0092242C" w:rsidRDefault="00236041" w:rsidP="00BA34D6">
      <w:pPr>
        <w:pStyle w:val="Bezmezer"/>
        <w:jc w:val="both"/>
      </w:pPr>
      <w:r>
        <w:t>35x10x15 metrů</w:t>
      </w:r>
      <w:r w:rsidR="00CD4CE8">
        <w:t xml:space="preserve"> – na dnešek nic moc (2x protáhlý a zvýšený Braník)</w:t>
      </w:r>
      <w:r w:rsidR="00367779">
        <w:t>; nebyl z vnějšku nijak zdobený, na lidi působil mohutností ve srovnání s čímkoli okolo</w:t>
      </w:r>
      <w:r w:rsidR="001E7884">
        <w:t>. Rozhodně to není na pohled ladná budova</w:t>
      </w:r>
      <w:r w:rsidR="009E4DD1">
        <w:t>, ale teologicky vyjadřuje Boží mohutnost</w:t>
      </w:r>
      <w:r w:rsidR="00117D84">
        <w:t xml:space="preserve"> a nepřístupnost (velesvatyně); centralizuje kult</w:t>
      </w:r>
      <w:r w:rsidR="00397F5E">
        <w:t>, i když těžko říct, na</w:t>
      </w:r>
      <w:r w:rsidR="005C1A3E">
        <w:t>k</w:t>
      </w:r>
      <w:r w:rsidR="00397F5E">
        <w:t xml:space="preserve">olik byl opravdu jediný a jestli se tu víc </w:t>
      </w:r>
      <w:r w:rsidR="00BA34D6">
        <w:t xml:space="preserve">nevidíme ohlas </w:t>
      </w:r>
      <w:r w:rsidR="00397F5E">
        <w:t xml:space="preserve">reformy Chizkijáše a Jošijáše (tedy </w:t>
      </w:r>
      <w:r w:rsidR="00BA34D6">
        <w:t xml:space="preserve">že by v té době byla </w:t>
      </w:r>
      <w:r w:rsidR="00397F5E">
        <w:t>nejen posvátná návrší, ale i budovy)</w:t>
      </w:r>
      <w:r w:rsidR="005C1A3E">
        <w:t xml:space="preserve">; </w:t>
      </w:r>
    </w:p>
    <w:p w:rsidR="00367779" w:rsidRDefault="0092242C" w:rsidP="004930C5">
      <w:pPr>
        <w:pStyle w:val="bible"/>
      </w:pPr>
      <w:r w:rsidRPr="0092242C">
        <w:t>4</w:t>
      </w:r>
      <w:r w:rsidR="00D625D6">
        <w:t xml:space="preserve"> </w:t>
      </w:r>
      <w:r w:rsidRPr="0092242C">
        <w:t>V domě dal udělat také okna se zužujícím se ostěním.</w:t>
      </w:r>
      <w:r w:rsidR="00367779">
        <w:t xml:space="preserve"> </w:t>
      </w:r>
      <w:r w:rsidRPr="0092242C">
        <w:t>5</w:t>
      </w:r>
      <w:r w:rsidR="00D625D6">
        <w:t xml:space="preserve"> </w:t>
      </w:r>
      <w:r w:rsidRPr="0092242C">
        <w:t>Při zdi domu dal kolem vybudovat přístavbu, při zdech domu kolem lodi chrámové a svatostánku; tak udělal kolem ochozy.</w:t>
      </w:r>
      <w:r w:rsidR="00367779">
        <w:t xml:space="preserve"> </w:t>
      </w:r>
      <w:r w:rsidRPr="0092242C">
        <w:t>6</w:t>
      </w:r>
      <w:r w:rsidR="00D625D6">
        <w:t xml:space="preserve"> </w:t>
      </w:r>
      <w:r w:rsidRPr="0092242C">
        <w:t xml:space="preserve">Přístavba byla dole široká pět loket; ve střední části šest loket a </w:t>
      </w:r>
      <w:r w:rsidRPr="0092242C">
        <w:lastRenderedPageBreak/>
        <w:t>v třetí části sedm loket; dal totiž udělat na vnější zdi domu kolem římsovité výstupky, aby stropní trámy nezasahovaly do zdí domu.</w:t>
      </w:r>
    </w:p>
    <w:p w:rsidR="00367779" w:rsidRDefault="00367779" w:rsidP="00BA34D6">
      <w:pPr>
        <w:pStyle w:val="Bezmezer"/>
        <w:jc w:val="both"/>
      </w:pPr>
      <w:r>
        <w:t xml:space="preserve">Popisy nejasné, </w:t>
      </w:r>
      <w:r w:rsidR="00C61343">
        <w:t>u konečné podoby si vypomáháme vykopanými budovami ve F</w:t>
      </w:r>
      <w:r w:rsidR="00BA34D6">
        <w:t>é</w:t>
      </w:r>
      <w:r w:rsidR="00C61343">
        <w:t>nicii (architekti byli F</w:t>
      </w:r>
      <w:r w:rsidR="00BA34D6">
        <w:t>é</w:t>
      </w:r>
      <w:r w:rsidR="00C61343">
        <w:t xml:space="preserve">ničané – Izrael dodával </w:t>
      </w:r>
      <w:r w:rsidR="00BA34D6">
        <w:t xml:space="preserve">pouze </w:t>
      </w:r>
      <w:r w:rsidR="00C61343">
        <w:t xml:space="preserve">hrubou pracovní sílu), </w:t>
      </w:r>
      <w:r>
        <w:t xml:space="preserve">účel některých částí také – </w:t>
      </w:r>
      <w:r w:rsidR="00CD4CE8">
        <w:t xml:space="preserve">i gramaticky </w:t>
      </w:r>
      <w:r>
        <w:t xml:space="preserve">to </w:t>
      </w:r>
      <w:r w:rsidR="00CD4CE8">
        <w:t xml:space="preserve">až </w:t>
      </w:r>
      <w:r>
        <w:t xml:space="preserve">budí dojem, že jde o přepis </w:t>
      </w:r>
      <w:r w:rsidR="00BA34D6">
        <w:t>„</w:t>
      </w:r>
      <w:r>
        <w:t>projektové dokumentace</w:t>
      </w:r>
      <w:r w:rsidR="00BA34D6">
        <w:t>“</w:t>
      </w:r>
      <w:r>
        <w:t>, do kterého jsou vkládány</w:t>
      </w:r>
      <w:r w:rsidR="001E7884">
        <w:t xml:space="preserve"> zpětné postřehy (</w:t>
      </w:r>
      <w:r w:rsidR="00BA34D6">
        <w:t xml:space="preserve">popis stavby – </w:t>
      </w:r>
      <w:r w:rsidR="001E7884">
        <w:t>„Šalomoun dokončil“ – pak něco</w:t>
      </w:r>
      <w:r w:rsidR="00BA34D6">
        <w:t xml:space="preserve"> – </w:t>
      </w:r>
      <w:r w:rsidR="001E7884">
        <w:t>pak opět „Šalomoun dokončil“ – pak opět popis stavby</w:t>
      </w:r>
      <w:r w:rsidR="00117D84">
        <w:t>…</w:t>
      </w:r>
      <w:r w:rsidR="001E7884">
        <w:t>)</w:t>
      </w:r>
    </w:p>
    <w:p w:rsidR="0092242C" w:rsidRDefault="0092242C" w:rsidP="004930C5">
      <w:pPr>
        <w:pStyle w:val="bible"/>
      </w:pPr>
      <w:r w:rsidRPr="0092242C">
        <w:t>7</w:t>
      </w:r>
      <w:r w:rsidR="00D625D6">
        <w:t xml:space="preserve"> </w:t>
      </w:r>
      <w:r w:rsidRPr="0092242C">
        <w:t>Když byl dům budován, budovali jej z kamene opracovaného již v lomu. V domě nebylo při budování slyšet kladivo ani dláto, vůbec žádné železné nástroje.</w:t>
      </w:r>
    </w:p>
    <w:p w:rsidR="00367779" w:rsidRPr="0092242C" w:rsidRDefault="00367779" w:rsidP="009E4DD1">
      <w:pPr>
        <w:pStyle w:val="Bezmezer"/>
        <w:jc w:val="both"/>
      </w:pPr>
      <w:r>
        <w:t>Protože i na staveništi probíhaly bohoslužby?</w:t>
      </w:r>
      <w:r w:rsidR="009E4DD1">
        <w:t xml:space="preserve"> Spíš ne – posvěcení proběhlo až po dobudování paláce</w:t>
      </w:r>
      <w:r w:rsidR="00117D84">
        <w:t xml:space="preserve">; tedy jen projev úcty k místu, které bude sloužit bohoslužbě; </w:t>
      </w:r>
    </w:p>
    <w:p w:rsidR="0092242C" w:rsidRDefault="0092242C" w:rsidP="004930C5">
      <w:pPr>
        <w:pStyle w:val="bible"/>
      </w:pPr>
      <w:r w:rsidRPr="0092242C">
        <w:t>8</w:t>
      </w:r>
      <w:r w:rsidR="00D625D6">
        <w:t xml:space="preserve"> </w:t>
      </w:r>
      <w:r w:rsidRPr="0092242C">
        <w:t>Vchod ke střednímu ochozu byl na pravé zdi domu; po točitých schodech se vystupovalo na střední ochoz a ze středního do třetího.</w:t>
      </w:r>
      <w:r w:rsidR="004930C5">
        <w:t xml:space="preserve"> </w:t>
      </w:r>
      <w:r w:rsidRPr="0092242C">
        <w:t>9</w:t>
      </w:r>
      <w:r w:rsidR="00D625D6">
        <w:t xml:space="preserve"> </w:t>
      </w:r>
      <w:r w:rsidRPr="0092242C">
        <w:t>Tak budoval Šalomoun dům a dokončil jej. Přikryl jej cedrovými trámy a cedrovým obložením.</w:t>
      </w:r>
      <w:r w:rsidR="00367779">
        <w:t xml:space="preserve"> </w:t>
      </w:r>
      <w:r w:rsidRPr="0092242C">
        <w:t>10</w:t>
      </w:r>
      <w:r w:rsidR="00D625D6">
        <w:t xml:space="preserve"> </w:t>
      </w:r>
      <w:r w:rsidRPr="0092242C">
        <w:t>Při celém domě dal vybudovat přístavbu vysokou vždy pět loket a spojil ji s domem cedrovými kmeny.</w:t>
      </w:r>
    </w:p>
    <w:p w:rsidR="004930C5" w:rsidRPr="0092242C" w:rsidRDefault="004930C5" w:rsidP="004930C5">
      <w:pPr>
        <w:pStyle w:val="Bezmezer"/>
        <w:jc w:val="both"/>
      </w:pPr>
      <w:r>
        <w:t xml:space="preserve">Horní </w:t>
      </w:r>
      <w:r w:rsidR="00CD4CE8">
        <w:t xml:space="preserve">a boční </w:t>
      </w:r>
      <w:r>
        <w:t>části – asi bydlení pro personál, sklady…</w:t>
      </w:r>
    </w:p>
    <w:p w:rsidR="0092242C" w:rsidRDefault="0092242C" w:rsidP="004930C5">
      <w:pPr>
        <w:pStyle w:val="bible"/>
      </w:pPr>
      <w:r w:rsidRPr="0092242C">
        <w:t>11</w:t>
      </w:r>
      <w:r w:rsidR="00D625D6">
        <w:t xml:space="preserve"> </w:t>
      </w:r>
      <w:r w:rsidRPr="0092242C">
        <w:t>I stalo se slovo Hospodinovo k Šalomounovi:</w:t>
      </w:r>
      <w:r w:rsidR="00367779">
        <w:t xml:space="preserve"> </w:t>
      </w:r>
      <w:r w:rsidRPr="0092242C">
        <w:t>12</w:t>
      </w:r>
      <w:r w:rsidR="00D625D6">
        <w:t xml:space="preserve"> </w:t>
      </w:r>
      <w:r w:rsidRPr="0092242C">
        <w:t>"Pokud jde o tento dům, který buduješ: Budeš-li se řídit mými nařízeními, budeš-li uplatňovat má práva, dodržovat všechna má přikázání a podle nich žít, splním na tobě své slovo, které jsem dal tvému otci Davidovi,13</w:t>
      </w:r>
      <w:r w:rsidR="00D625D6">
        <w:t xml:space="preserve"> </w:t>
      </w:r>
      <w:r w:rsidRPr="0092242C">
        <w:t>budu bydlet uprostřed Izraelců a Izraele, svůj lid, neopustím."</w:t>
      </w:r>
    </w:p>
    <w:p w:rsidR="00117D84" w:rsidRPr="0092242C" w:rsidRDefault="00117D84" w:rsidP="00117D84">
      <w:pPr>
        <w:pStyle w:val="Bezmezer"/>
        <w:jc w:val="both"/>
      </w:pPr>
      <w:r>
        <w:t>Boží shrnutí účelu Chrám</w:t>
      </w:r>
      <w:r w:rsidR="00CD4CE8">
        <w:t>u</w:t>
      </w:r>
      <w:r>
        <w:t xml:space="preserve"> – podmínečné zaslíbení Boží trvalé přítomnosti, dokud budou Izraelci poslouchat Boží Zákon. Pokud porušujeme Boží Zákon, odcizujeme se Bohu, přestáváme vnímat jeho přítomnost a tak se od nás (subjektivně viděno) Bůh vzdálí.</w:t>
      </w:r>
    </w:p>
    <w:p w:rsidR="0092242C" w:rsidRDefault="0092242C" w:rsidP="004930C5">
      <w:pPr>
        <w:pStyle w:val="bible"/>
      </w:pPr>
      <w:r w:rsidRPr="0092242C">
        <w:t>14</w:t>
      </w:r>
      <w:r w:rsidR="00D625D6">
        <w:t xml:space="preserve"> </w:t>
      </w:r>
      <w:r w:rsidRPr="0092242C">
        <w:t>Šalomoun budování domu dokončil.</w:t>
      </w:r>
      <w:r w:rsidR="001E7884">
        <w:t xml:space="preserve"> </w:t>
      </w:r>
      <w:r w:rsidRPr="0092242C">
        <w:t>15</w:t>
      </w:r>
      <w:r w:rsidR="00D625D6">
        <w:t xml:space="preserve"> </w:t>
      </w:r>
      <w:r w:rsidRPr="0092242C">
        <w:t>Obložil také stěny domu uvnitř cedrovými deskami; od podlahy domu až ke stropu obložil vnitřek dřevem a podlahu domu položil z cypřišových desek.</w:t>
      </w:r>
      <w:r w:rsidR="001E7884">
        <w:t xml:space="preserve"> </w:t>
      </w:r>
      <w:r w:rsidRPr="0092242C">
        <w:t>16</w:t>
      </w:r>
      <w:r w:rsidR="00D625D6">
        <w:t xml:space="preserve"> </w:t>
      </w:r>
      <w:r w:rsidRPr="0092242C">
        <w:t>Dvacet loket od zadní strany domu vybudoval přepážku z cedrových desek od podlahy až ke stropu a uvnitř vybudoval svatostánek, velesvatyni.</w:t>
      </w:r>
      <w:r w:rsidR="001E7884">
        <w:t xml:space="preserve"> </w:t>
      </w:r>
      <w:r w:rsidRPr="0092242C">
        <w:t>7</w:t>
      </w:r>
      <w:r w:rsidR="00D625D6">
        <w:t xml:space="preserve"> </w:t>
      </w:r>
      <w:r w:rsidRPr="0092242C">
        <w:t>Dům, to je chrámová loď před velesvatyní, měřil čtyřicet loket.</w:t>
      </w:r>
      <w:r w:rsidR="001E7884">
        <w:t xml:space="preserve"> </w:t>
      </w:r>
      <w:r w:rsidRPr="0092242C">
        <w:t>18</w:t>
      </w:r>
      <w:r w:rsidR="00D625D6">
        <w:t xml:space="preserve"> </w:t>
      </w:r>
      <w:r w:rsidRPr="0092242C">
        <w:t>Uvnitř domu bylo všechno z cedru; v něm byly vyřezány kalichy květů a věncoví z květin. Kámen nebylo vidět.</w:t>
      </w:r>
    </w:p>
    <w:p w:rsidR="001E7884" w:rsidRPr="0092242C" w:rsidRDefault="001E7884" w:rsidP="00CD4CE8">
      <w:pPr>
        <w:pStyle w:val="Bezmezer"/>
        <w:jc w:val="both"/>
      </w:pPr>
      <w:r>
        <w:t xml:space="preserve">Prakticky žádná vnější, o to zřetelnější vnitřní výzdoba </w:t>
      </w:r>
      <w:r w:rsidR="00117D84">
        <w:t xml:space="preserve">– </w:t>
      </w:r>
      <w:r>
        <w:t>j</w:t>
      </w:r>
      <w:r w:rsidR="00117D84">
        <w:t>de o Boha! Chrám je</w:t>
      </w:r>
      <w:r w:rsidR="00CD4CE8">
        <w:t xml:space="preserve"> uvnitř </w:t>
      </w:r>
      <w:r w:rsidR="00117D84">
        <w:t xml:space="preserve">vlastně dost malý a neslouží ke shromažďování věřících </w:t>
      </w:r>
      <w:r w:rsidR="00CD4CE8">
        <w:t xml:space="preserve">(kapacita kolem 300 lidí?) </w:t>
      </w:r>
      <w:r w:rsidR="00117D84">
        <w:t>ale mnohem víc „palác pro Boha“;</w:t>
      </w:r>
      <w:r w:rsidR="00CD4CE8">
        <w:t xml:space="preserve"> oltář pro pálení zvířecích obětí je venku, uvnitř se pálí kadidlo;</w:t>
      </w:r>
    </w:p>
    <w:p w:rsidR="001E7884" w:rsidRPr="0092242C" w:rsidRDefault="0092242C" w:rsidP="004930C5">
      <w:pPr>
        <w:pStyle w:val="bible"/>
      </w:pPr>
      <w:r w:rsidRPr="0092242C">
        <w:t>19</w:t>
      </w:r>
      <w:r w:rsidR="00D625D6">
        <w:t xml:space="preserve"> </w:t>
      </w:r>
      <w:r w:rsidRPr="0092242C">
        <w:t>V nejvnitřnější části domu zřídil svatostánek, aby tam umístil schránu Hospodinovy smlouvy.</w:t>
      </w:r>
      <w:r w:rsidR="001E7884">
        <w:t xml:space="preserve"> </w:t>
      </w:r>
      <w:r w:rsidR="001E7884" w:rsidRPr="0092242C">
        <w:t>20</w:t>
      </w:r>
      <w:r w:rsidR="001E7884">
        <w:t xml:space="preserve"> </w:t>
      </w:r>
      <w:r w:rsidR="001E7884" w:rsidRPr="0092242C">
        <w:t>Před svatostánkem, který byl dvacet loket dlouhý, dvacet loket široký a dvacet loket vysoký a který obložil lístkovým zlatem, umístil oltář z cedrového dřeva a obložil jej.</w:t>
      </w:r>
      <w:r w:rsidR="001E7884">
        <w:t xml:space="preserve"> </w:t>
      </w:r>
      <w:r w:rsidR="001E7884" w:rsidRPr="0092242C">
        <w:t>21</w:t>
      </w:r>
      <w:r w:rsidR="001E7884">
        <w:t xml:space="preserve"> </w:t>
      </w:r>
      <w:r w:rsidR="001E7884" w:rsidRPr="0092242C">
        <w:t>Uvnitř obložil Šalomoun dům lístkovým zlatem a oddělil zlatými řetězy prostor před svatostánkem obloženým zlatem.</w:t>
      </w:r>
      <w:r w:rsidR="001E7884">
        <w:t xml:space="preserve"> </w:t>
      </w:r>
      <w:r w:rsidR="001E7884" w:rsidRPr="0092242C">
        <w:t>22</w:t>
      </w:r>
      <w:r w:rsidR="001E7884">
        <w:t xml:space="preserve"> </w:t>
      </w:r>
      <w:r w:rsidR="001E7884" w:rsidRPr="0092242C">
        <w:t>Vůbec celý dům obložil zlatem, úplně celý; také oltář, který patřil ke svatostánku, obložil celý zlatem.</w:t>
      </w:r>
    </w:p>
    <w:p w:rsidR="001E7884" w:rsidRPr="0092242C" w:rsidRDefault="001E7884" w:rsidP="001E7884">
      <w:pPr>
        <w:pStyle w:val="Bezmezer"/>
        <w:jc w:val="both"/>
      </w:pPr>
      <w:r>
        <w:t>Velesvatyně, kam nesměl vstoupit ani král, přesto honosně ozdobeno (stále dobrý projev vědomí priorit – ne fascinovat okolí, ale uctít Boha)</w:t>
      </w:r>
    </w:p>
    <w:p w:rsidR="0092242C" w:rsidRDefault="0092242C" w:rsidP="004930C5">
      <w:pPr>
        <w:pStyle w:val="bible"/>
      </w:pPr>
      <w:r w:rsidRPr="0092242C">
        <w:t>23</w:t>
      </w:r>
      <w:r w:rsidR="00D625D6">
        <w:t xml:space="preserve"> </w:t>
      </w:r>
      <w:r w:rsidRPr="0092242C">
        <w:t>Pro svatostánek zhotovil dva cheruby z olivového dřeva; jejich výška byla deset loket.</w:t>
      </w:r>
      <w:r w:rsidR="001E7884">
        <w:t xml:space="preserve"> </w:t>
      </w:r>
      <w:r w:rsidRPr="0092242C">
        <w:t>24</w:t>
      </w:r>
      <w:r w:rsidR="00D625D6">
        <w:t xml:space="preserve"> </w:t>
      </w:r>
      <w:r w:rsidRPr="0092242C">
        <w:t>Pět loket měřilo jedno křídlo cheruba a pět loket druhé křídlo, od jednoho konce křídla ke druhému bylo deset loket.</w:t>
      </w:r>
      <w:r w:rsidR="001E7884">
        <w:t xml:space="preserve"> </w:t>
      </w:r>
      <w:r w:rsidRPr="0092242C">
        <w:t>25</w:t>
      </w:r>
      <w:r w:rsidR="00D625D6">
        <w:t xml:space="preserve"> </w:t>
      </w:r>
      <w:r w:rsidRPr="0092242C">
        <w:t>Také druhý cherub měřil deset loket. Oba cherubové měli stejnou míru a stejný tvar.</w:t>
      </w:r>
      <w:r w:rsidR="001E7884">
        <w:t xml:space="preserve"> </w:t>
      </w:r>
      <w:r w:rsidRPr="0092242C">
        <w:t>26</w:t>
      </w:r>
      <w:r w:rsidR="00D625D6">
        <w:t xml:space="preserve"> </w:t>
      </w:r>
      <w:r w:rsidRPr="0092242C">
        <w:t>Výška prvního i druhého cheruba byla deset loket.</w:t>
      </w:r>
      <w:r w:rsidR="001E7884">
        <w:t xml:space="preserve"> </w:t>
      </w:r>
      <w:r w:rsidRPr="0092242C">
        <w:t>27</w:t>
      </w:r>
      <w:r w:rsidR="00D625D6">
        <w:t xml:space="preserve"> </w:t>
      </w:r>
      <w:r w:rsidRPr="0092242C">
        <w:t>Cheruby umístil do nejvnitřnější části domu. Rozprostírali křídla tak, že křídlo jednoho se dotýkalo jedné stěny a křídlo druhého se dotýkalo druhé stěny; jejich druhá křídla se uprostřed domu navzájem dotýkala.</w:t>
      </w:r>
      <w:r w:rsidR="001E7884">
        <w:t xml:space="preserve"> </w:t>
      </w:r>
      <w:r w:rsidRPr="0092242C">
        <w:t>28</w:t>
      </w:r>
      <w:r w:rsidR="00D625D6">
        <w:t xml:space="preserve"> </w:t>
      </w:r>
      <w:r w:rsidRPr="0092242C">
        <w:t>Také cheruby obložil zlatem.</w:t>
      </w:r>
    </w:p>
    <w:p w:rsidR="001E7884" w:rsidRPr="0092242C" w:rsidRDefault="001E7884" w:rsidP="001E7884">
      <w:pPr>
        <w:pStyle w:val="Bezmezer"/>
        <w:jc w:val="both"/>
      </w:pPr>
      <w:r>
        <w:t>Chybí popis cheruba jako takového, předpokládá se, že to každý ví. Okřídlená zvířecí sfinga s lidskou tváří? Okřídlený býk s lidskou hlavou?</w:t>
      </w:r>
    </w:p>
    <w:p w:rsidR="0092242C" w:rsidRDefault="0092242C" w:rsidP="004930C5">
      <w:pPr>
        <w:pStyle w:val="bible"/>
      </w:pPr>
      <w:r w:rsidRPr="0092242C">
        <w:t>29</w:t>
      </w:r>
      <w:r w:rsidR="00D625D6">
        <w:t xml:space="preserve"> </w:t>
      </w:r>
      <w:r w:rsidRPr="0092242C">
        <w:t>Na všechny stěny přední i zadní části domu dal vyřezat dokola řezby cherubů, palem a věncoví z květin.</w:t>
      </w:r>
      <w:r w:rsidR="001E7884">
        <w:t xml:space="preserve"> </w:t>
      </w:r>
      <w:r w:rsidRPr="0092242C">
        <w:t>30</w:t>
      </w:r>
      <w:r w:rsidR="00D625D6">
        <w:t xml:space="preserve"> </w:t>
      </w:r>
      <w:r w:rsidRPr="0092242C">
        <w:t>Rovněž podlahu přední i zadní části domu obložil zlatem.</w:t>
      </w:r>
      <w:r w:rsidR="001E7884">
        <w:t xml:space="preserve"> </w:t>
      </w:r>
      <w:r w:rsidRPr="0092242C">
        <w:t>31</w:t>
      </w:r>
      <w:r w:rsidR="00D625D6">
        <w:t xml:space="preserve"> </w:t>
      </w:r>
      <w:r w:rsidRPr="0092242C">
        <w:t>Vchod svatostánku opatřil dveřmi z olivového dřeva; pilíř a veřeje byly pětihranné.</w:t>
      </w:r>
      <w:r w:rsidR="001E7884">
        <w:t xml:space="preserve"> </w:t>
      </w:r>
      <w:r w:rsidRPr="0092242C">
        <w:t>32</w:t>
      </w:r>
      <w:r w:rsidR="00D625D6">
        <w:t xml:space="preserve"> </w:t>
      </w:r>
      <w:r w:rsidRPr="0092242C">
        <w:t>Obě křídla dveří byla z olivového dřeva. Na ně dal vyřezat řezby cherubů, palem a věncoví z květin a obložil je zlatem. I na cheruby a palmy nanesl zlato.</w:t>
      </w:r>
      <w:r w:rsidR="001E7884">
        <w:t xml:space="preserve"> </w:t>
      </w:r>
      <w:r w:rsidRPr="0092242C">
        <w:t>33</w:t>
      </w:r>
      <w:r w:rsidR="00D625D6">
        <w:t xml:space="preserve"> </w:t>
      </w:r>
      <w:r w:rsidRPr="0092242C">
        <w:t>Podobně dal zhotovit i pro vchod do chrámové lodi veřeje z olivového dřeva, ale čtverhranné,</w:t>
      </w:r>
      <w:r w:rsidR="001E7884">
        <w:t xml:space="preserve"> </w:t>
      </w:r>
      <w:r w:rsidRPr="0092242C">
        <w:t>34</w:t>
      </w:r>
      <w:r w:rsidR="00D625D6">
        <w:t xml:space="preserve"> </w:t>
      </w:r>
      <w:r w:rsidRPr="0092242C">
        <w:t>a dvojité dveře z cypřišového dřeva; jedno dveřní křídlo bylo dvojdílné a otáčelo se, též druhé křídlo bylo dvojdílné a otáčelo se.</w:t>
      </w:r>
      <w:r w:rsidR="001E7884">
        <w:t xml:space="preserve"> </w:t>
      </w:r>
      <w:r w:rsidRPr="0092242C">
        <w:t>35</w:t>
      </w:r>
      <w:r w:rsidR="00D625D6">
        <w:t xml:space="preserve"> </w:t>
      </w:r>
      <w:r w:rsidRPr="0092242C">
        <w:t>A dal na nich vyřezat cheruby, palmy a věncoví z květin a vyryté pak obložit tepaným zlatem.</w:t>
      </w:r>
    </w:p>
    <w:p w:rsidR="001E7884" w:rsidRPr="0092242C" w:rsidRDefault="001E7884" w:rsidP="00CD4CE8">
      <w:pPr>
        <w:pStyle w:val="Bezmezer"/>
        <w:jc w:val="both"/>
      </w:pPr>
      <w:r>
        <w:t xml:space="preserve">Překlad technických částí dveří (pětihranné, čtverhranné…) – vaříme z vody, </w:t>
      </w:r>
      <w:r w:rsidR="00CD4CE8">
        <w:t xml:space="preserve">dveře posuvné? otáčivé? </w:t>
      </w:r>
      <w:r>
        <w:t xml:space="preserve">obložení podlah zlatem – asi jde o hrany a okrajové lišty, </w:t>
      </w:r>
    </w:p>
    <w:p w:rsidR="009E4DD1" w:rsidRDefault="0092242C" w:rsidP="004930C5">
      <w:pPr>
        <w:pStyle w:val="bible"/>
      </w:pPr>
      <w:r w:rsidRPr="0092242C">
        <w:t>36</w:t>
      </w:r>
      <w:r w:rsidR="00D625D6">
        <w:t xml:space="preserve"> </w:t>
      </w:r>
      <w:r w:rsidRPr="0092242C">
        <w:t>Vybudoval také zeď vnitřního nádvoří ze tří vrstev kamenných kvádrů a z jedné vrstvy otesaných cedrových trámů.</w:t>
      </w:r>
      <w:r w:rsidR="009E4DD1">
        <w:t xml:space="preserve"> </w:t>
      </w:r>
    </w:p>
    <w:p w:rsidR="0092242C" w:rsidRPr="0092242C" w:rsidRDefault="009E4DD1" w:rsidP="009E4DD1">
      <w:pPr>
        <w:pStyle w:val="Bezmezer"/>
        <w:jc w:val="both"/>
      </w:pPr>
      <w:r>
        <w:t>Vnější nádvoří obehnáno relativně nízkou zdí</w:t>
      </w:r>
    </w:p>
    <w:p w:rsidR="0092242C" w:rsidRDefault="0092242C" w:rsidP="004930C5">
      <w:pPr>
        <w:pStyle w:val="bible"/>
      </w:pPr>
      <w:r w:rsidRPr="0092242C">
        <w:t>37</w:t>
      </w:r>
      <w:r w:rsidR="00D625D6">
        <w:t xml:space="preserve"> </w:t>
      </w:r>
      <w:r w:rsidRPr="0092242C">
        <w:t>Hospodinův dům byl založen ve čtvrtém roce v měsíci zívu.</w:t>
      </w:r>
      <w:r w:rsidR="009E4DD1">
        <w:t xml:space="preserve"> </w:t>
      </w:r>
      <w:r w:rsidRPr="0092242C">
        <w:t>38</w:t>
      </w:r>
      <w:r w:rsidR="00D625D6">
        <w:t xml:space="preserve"> </w:t>
      </w:r>
      <w:r w:rsidRPr="0092242C">
        <w:t>V jedenáctém roce v měsíci búlu, což je osmý měsíc, král dům dokončil podle všech svých směrnic a pokynů. Stavěl jej sedm let.</w:t>
      </w:r>
    </w:p>
    <w:p w:rsidR="00CD4CE8" w:rsidRDefault="009E4DD1" w:rsidP="00CD4CE8">
      <w:pPr>
        <w:pStyle w:val="Bezmezer"/>
        <w:jc w:val="both"/>
      </w:pPr>
      <w:r>
        <w:t xml:space="preserve">Opět starokenaánské pojmy, sedm let – symbolické číslo – jako stvoření světa? Palác staví (až poté, co má chrám? souběžně?) 13 let (lidská vzpoura, přidávání něčeho k božské 12), tam je popis ještě skromnější – pisatele to nezajímá; </w:t>
      </w:r>
      <w:r w:rsidR="00117D84">
        <w:t>Součástí paláce jsou</w:t>
      </w:r>
      <w:r w:rsidR="000508B0">
        <w:t xml:space="preserve"> </w:t>
      </w:r>
      <w:r w:rsidR="00117D84">
        <w:t>ale i administrativní budovy, harém…</w:t>
      </w:r>
    </w:p>
    <w:p w:rsidR="0092242C" w:rsidRPr="00CD4CE8" w:rsidRDefault="0092242C" w:rsidP="00CD4CE8">
      <w:pPr>
        <w:pStyle w:val="Bezmezer"/>
        <w:jc w:val="center"/>
        <w:rPr>
          <w:b/>
          <w:bCs/>
        </w:rPr>
      </w:pPr>
      <w:r w:rsidRPr="00CD4CE8">
        <w:rPr>
          <w:b/>
          <w:bCs/>
        </w:rPr>
        <w:t>Píseň:</w:t>
      </w:r>
      <w:r w:rsidR="004930C5" w:rsidRPr="00CD4CE8">
        <w:rPr>
          <w:b/>
          <w:bCs/>
        </w:rPr>
        <w:t xml:space="preserve"> 316 Svítá</w:t>
      </w:r>
      <w:bookmarkEnd w:id="0"/>
    </w:p>
    <w:sectPr w:rsidR="0092242C" w:rsidRPr="00CD4CE8" w:rsidSect="0052585D">
      <w:type w:val="continuous"/>
      <w:pgSz w:w="11906" w:h="16838" w:code="9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83E" w:rsidRDefault="008E783E" w:rsidP="000E265B">
      <w:pPr>
        <w:spacing w:after="0" w:line="240" w:lineRule="auto"/>
      </w:pPr>
      <w:r>
        <w:separator/>
      </w:r>
    </w:p>
  </w:endnote>
  <w:endnote w:type="continuationSeparator" w:id="0">
    <w:p w:rsidR="008E783E" w:rsidRDefault="008E783E" w:rsidP="000E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83E" w:rsidRDefault="008E783E" w:rsidP="000E265B">
      <w:pPr>
        <w:spacing w:after="0" w:line="240" w:lineRule="auto"/>
      </w:pPr>
      <w:r>
        <w:separator/>
      </w:r>
    </w:p>
  </w:footnote>
  <w:footnote w:type="continuationSeparator" w:id="0">
    <w:p w:rsidR="008E783E" w:rsidRDefault="008E783E" w:rsidP="000E2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D27C6"/>
    <w:multiLevelType w:val="hybridMultilevel"/>
    <w:tmpl w:val="CACECCC4"/>
    <w:lvl w:ilvl="0" w:tplc="865C0388">
      <w:start w:val="2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A2"/>
    <w:rsid w:val="000025CD"/>
    <w:rsid w:val="00007E9C"/>
    <w:rsid w:val="00013AD1"/>
    <w:rsid w:val="00017163"/>
    <w:rsid w:val="00025BE8"/>
    <w:rsid w:val="00027F3D"/>
    <w:rsid w:val="0003105A"/>
    <w:rsid w:val="00033C73"/>
    <w:rsid w:val="00035754"/>
    <w:rsid w:val="0003749B"/>
    <w:rsid w:val="00042574"/>
    <w:rsid w:val="000440C9"/>
    <w:rsid w:val="00050056"/>
    <w:rsid w:val="000508B0"/>
    <w:rsid w:val="0005099C"/>
    <w:rsid w:val="0005119E"/>
    <w:rsid w:val="00053B6A"/>
    <w:rsid w:val="00053FF9"/>
    <w:rsid w:val="000640B4"/>
    <w:rsid w:val="000659EA"/>
    <w:rsid w:val="00085E60"/>
    <w:rsid w:val="0009348F"/>
    <w:rsid w:val="0009594D"/>
    <w:rsid w:val="000A0888"/>
    <w:rsid w:val="000A1BD0"/>
    <w:rsid w:val="000C4A66"/>
    <w:rsid w:val="000C6939"/>
    <w:rsid w:val="000D1FDC"/>
    <w:rsid w:val="000D41EB"/>
    <w:rsid w:val="000E00D0"/>
    <w:rsid w:val="000E265B"/>
    <w:rsid w:val="000E5D01"/>
    <w:rsid w:val="00102F6A"/>
    <w:rsid w:val="00104297"/>
    <w:rsid w:val="00104941"/>
    <w:rsid w:val="00116C8D"/>
    <w:rsid w:val="00117D84"/>
    <w:rsid w:val="00122958"/>
    <w:rsid w:val="00122C01"/>
    <w:rsid w:val="00124325"/>
    <w:rsid w:val="0012781A"/>
    <w:rsid w:val="00133041"/>
    <w:rsid w:val="00136CB0"/>
    <w:rsid w:val="0014486A"/>
    <w:rsid w:val="00147D9E"/>
    <w:rsid w:val="001566A8"/>
    <w:rsid w:val="001A0D77"/>
    <w:rsid w:val="001A3053"/>
    <w:rsid w:val="001B1609"/>
    <w:rsid w:val="001B2B00"/>
    <w:rsid w:val="001C02B2"/>
    <w:rsid w:val="001D23FA"/>
    <w:rsid w:val="001E6511"/>
    <w:rsid w:val="001E6763"/>
    <w:rsid w:val="001E694A"/>
    <w:rsid w:val="001E706B"/>
    <w:rsid w:val="001E7884"/>
    <w:rsid w:val="001F0035"/>
    <w:rsid w:val="00200A1E"/>
    <w:rsid w:val="002049EA"/>
    <w:rsid w:val="002112B6"/>
    <w:rsid w:val="0021785E"/>
    <w:rsid w:val="00226D5C"/>
    <w:rsid w:val="00236041"/>
    <w:rsid w:val="00237EC9"/>
    <w:rsid w:val="00243968"/>
    <w:rsid w:val="002444D9"/>
    <w:rsid w:val="002454A1"/>
    <w:rsid w:val="00245D83"/>
    <w:rsid w:val="00263170"/>
    <w:rsid w:val="0026515F"/>
    <w:rsid w:val="00273870"/>
    <w:rsid w:val="00287443"/>
    <w:rsid w:val="00294F92"/>
    <w:rsid w:val="00295E5F"/>
    <w:rsid w:val="002C3292"/>
    <w:rsid w:val="002C5395"/>
    <w:rsid w:val="002F028D"/>
    <w:rsid w:val="003045EB"/>
    <w:rsid w:val="0030716E"/>
    <w:rsid w:val="00315B61"/>
    <w:rsid w:val="00315BE5"/>
    <w:rsid w:val="0031622A"/>
    <w:rsid w:val="00331283"/>
    <w:rsid w:val="00335B5D"/>
    <w:rsid w:val="0034026F"/>
    <w:rsid w:val="00350EF3"/>
    <w:rsid w:val="00351138"/>
    <w:rsid w:val="00360030"/>
    <w:rsid w:val="003605A8"/>
    <w:rsid w:val="00367779"/>
    <w:rsid w:val="0037523B"/>
    <w:rsid w:val="00383EE3"/>
    <w:rsid w:val="00397F5E"/>
    <w:rsid w:val="003A20EC"/>
    <w:rsid w:val="003A5CAA"/>
    <w:rsid w:val="003A783C"/>
    <w:rsid w:val="003B27A2"/>
    <w:rsid w:val="003B30DB"/>
    <w:rsid w:val="003B4C19"/>
    <w:rsid w:val="003B6ABF"/>
    <w:rsid w:val="003C0615"/>
    <w:rsid w:val="003C2A12"/>
    <w:rsid w:val="003D6EF9"/>
    <w:rsid w:val="003D796C"/>
    <w:rsid w:val="003E280F"/>
    <w:rsid w:val="003F3A86"/>
    <w:rsid w:val="003F460B"/>
    <w:rsid w:val="00401FDE"/>
    <w:rsid w:val="00420D2B"/>
    <w:rsid w:val="00433787"/>
    <w:rsid w:val="00434951"/>
    <w:rsid w:val="004458AB"/>
    <w:rsid w:val="00445F6E"/>
    <w:rsid w:val="00454383"/>
    <w:rsid w:val="00454A0C"/>
    <w:rsid w:val="004615B1"/>
    <w:rsid w:val="004626FA"/>
    <w:rsid w:val="00462ADA"/>
    <w:rsid w:val="00462FC6"/>
    <w:rsid w:val="00472A83"/>
    <w:rsid w:val="00474AD4"/>
    <w:rsid w:val="004841C8"/>
    <w:rsid w:val="004857E6"/>
    <w:rsid w:val="004930C5"/>
    <w:rsid w:val="004A475F"/>
    <w:rsid w:val="004A673E"/>
    <w:rsid w:val="004A6B07"/>
    <w:rsid w:val="004B4DD6"/>
    <w:rsid w:val="004B5C5C"/>
    <w:rsid w:val="004D18FA"/>
    <w:rsid w:val="004D1A82"/>
    <w:rsid w:val="004D22D4"/>
    <w:rsid w:val="004D5BA4"/>
    <w:rsid w:val="004E1315"/>
    <w:rsid w:val="004E1ECB"/>
    <w:rsid w:val="004E422A"/>
    <w:rsid w:val="004F2EF5"/>
    <w:rsid w:val="004F5B3B"/>
    <w:rsid w:val="004F6ECC"/>
    <w:rsid w:val="0050138F"/>
    <w:rsid w:val="00502C7F"/>
    <w:rsid w:val="00503001"/>
    <w:rsid w:val="00506112"/>
    <w:rsid w:val="0052585D"/>
    <w:rsid w:val="00530931"/>
    <w:rsid w:val="00535186"/>
    <w:rsid w:val="0054670C"/>
    <w:rsid w:val="00550945"/>
    <w:rsid w:val="00555716"/>
    <w:rsid w:val="0055579D"/>
    <w:rsid w:val="00555CFC"/>
    <w:rsid w:val="00555DA9"/>
    <w:rsid w:val="00572E65"/>
    <w:rsid w:val="00586519"/>
    <w:rsid w:val="00587B54"/>
    <w:rsid w:val="00594923"/>
    <w:rsid w:val="00595C61"/>
    <w:rsid w:val="00596945"/>
    <w:rsid w:val="005A67C3"/>
    <w:rsid w:val="005C1A3E"/>
    <w:rsid w:val="005C2C92"/>
    <w:rsid w:val="005C3A68"/>
    <w:rsid w:val="005C7FCA"/>
    <w:rsid w:val="005E56A9"/>
    <w:rsid w:val="005F19E8"/>
    <w:rsid w:val="0060092B"/>
    <w:rsid w:val="006318AE"/>
    <w:rsid w:val="0064763E"/>
    <w:rsid w:val="0065007B"/>
    <w:rsid w:val="00650096"/>
    <w:rsid w:val="006615C0"/>
    <w:rsid w:val="00662ABE"/>
    <w:rsid w:val="00662BA6"/>
    <w:rsid w:val="0066440D"/>
    <w:rsid w:val="00672F3D"/>
    <w:rsid w:val="00680096"/>
    <w:rsid w:val="0068393F"/>
    <w:rsid w:val="006905BC"/>
    <w:rsid w:val="00692673"/>
    <w:rsid w:val="006A4AE0"/>
    <w:rsid w:val="006A53E6"/>
    <w:rsid w:val="006A771F"/>
    <w:rsid w:val="006B001E"/>
    <w:rsid w:val="006B5BB6"/>
    <w:rsid w:val="006C45AD"/>
    <w:rsid w:val="006D30F9"/>
    <w:rsid w:val="006D6485"/>
    <w:rsid w:val="006D7A16"/>
    <w:rsid w:val="006E3038"/>
    <w:rsid w:val="006F418F"/>
    <w:rsid w:val="006F6CF4"/>
    <w:rsid w:val="00710806"/>
    <w:rsid w:val="00711A54"/>
    <w:rsid w:val="0071564E"/>
    <w:rsid w:val="00716EEA"/>
    <w:rsid w:val="0072465B"/>
    <w:rsid w:val="00731E1B"/>
    <w:rsid w:val="0073337D"/>
    <w:rsid w:val="00735CF6"/>
    <w:rsid w:val="0074208F"/>
    <w:rsid w:val="00747919"/>
    <w:rsid w:val="00763E5A"/>
    <w:rsid w:val="007777F1"/>
    <w:rsid w:val="0078096B"/>
    <w:rsid w:val="00794C81"/>
    <w:rsid w:val="007A0962"/>
    <w:rsid w:val="007A5DFB"/>
    <w:rsid w:val="007C03FD"/>
    <w:rsid w:val="007C0664"/>
    <w:rsid w:val="007D0948"/>
    <w:rsid w:val="007D5A58"/>
    <w:rsid w:val="007D5B8B"/>
    <w:rsid w:val="007E4F1E"/>
    <w:rsid w:val="007E5D3B"/>
    <w:rsid w:val="008012B9"/>
    <w:rsid w:val="00803A0A"/>
    <w:rsid w:val="00810381"/>
    <w:rsid w:val="008125FE"/>
    <w:rsid w:val="00826E30"/>
    <w:rsid w:val="00831074"/>
    <w:rsid w:val="008412F4"/>
    <w:rsid w:val="008416F5"/>
    <w:rsid w:val="00845ED4"/>
    <w:rsid w:val="00847D24"/>
    <w:rsid w:val="00851541"/>
    <w:rsid w:val="00857D7A"/>
    <w:rsid w:val="008724A3"/>
    <w:rsid w:val="0087341F"/>
    <w:rsid w:val="0088345D"/>
    <w:rsid w:val="00885090"/>
    <w:rsid w:val="008850E9"/>
    <w:rsid w:val="00890E79"/>
    <w:rsid w:val="00893807"/>
    <w:rsid w:val="008A1725"/>
    <w:rsid w:val="008A297C"/>
    <w:rsid w:val="008A3D35"/>
    <w:rsid w:val="008B134F"/>
    <w:rsid w:val="008B76CF"/>
    <w:rsid w:val="008C1AF0"/>
    <w:rsid w:val="008D3CF4"/>
    <w:rsid w:val="008E783E"/>
    <w:rsid w:val="008F1FA5"/>
    <w:rsid w:val="008F287D"/>
    <w:rsid w:val="008F7C3A"/>
    <w:rsid w:val="00911C10"/>
    <w:rsid w:val="00916C1C"/>
    <w:rsid w:val="009216C4"/>
    <w:rsid w:val="0092242C"/>
    <w:rsid w:val="0094576A"/>
    <w:rsid w:val="00952A32"/>
    <w:rsid w:val="009608D7"/>
    <w:rsid w:val="00964E3B"/>
    <w:rsid w:val="00967157"/>
    <w:rsid w:val="00970C07"/>
    <w:rsid w:val="009776B7"/>
    <w:rsid w:val="00980845"/>
    <w:rsid w:val="00982C53"/>
    <w:rsid w:val="00990058"/>
    <w:rsid w:val="00991B5A"/>
    <w:rsid w:val="009A0B01"/>
    <w:rsid w:val="009A2857"/>
    <w:rsid w:val="009A542A"/>
    <w:rsid w:val="009B2877"/>
    <w:rsid w:val="009B40B8"/>
    <w:rsid w:val="009C3E3E"/>
    <w:rsid w:val="009D0AB9"/>
    <w:rsid w:val="009D0D87"/>
    <w:rsid w:val="009E02AA"/>
    <w:rsid w:val="009E1883"/>
    <w:rsid w:val="009E4DD1"/>
    <w:rsid w:val="009E6D87"/>
    <w:rsid w:val="009F6288"/>
    <w:rsid w:val="00A0125E"/>
    <w:rsid w:val="00A051BD"/>
    <w:rsid w:val="00A13433"/>
    <w:rsid w:val="00A265B5"/>
    <w:rsid w:val="00A376D3"/>
    <w:rsid w:val="00A47DB4"/>
    <w:rsid w:val="00A506CD"/>
    <w:rsid w:val="00A52E69"/>
    <w:rsid w:val="00A547AB"/>
    <w:rsid w:val="00A57545"/>
    <w:rsid w:val="00A63E73"/>
    <w:rsid w:val="00A749B7"/>
    <w:rsid w:val="00A87C6C"/>
    <w:rsid w:val="00A9091A"/>
    <w:rsid w:val="00A92C92"/>
    <w:rsid w:val="00AB108E"/>
    <w:rsid w:val="00AC4C9A"/>
    <w:rsid w:val="00AD17D3"/>
    <w:rsid w:val="00AD22FD"/>
    <w:rsid w:val="00AE09D5"/>
    <w:rsid w:val="00AF598D"/>
    <w:rsid w:val="00AF76E6"/>
    <w:rsid w:val="00B0008F"/>
    <w:rsid w:val="00B01CC9"/>
    <w:rsid w:val="00B11EAE"/>
    <w:rsid w:val="00B13271"/>
    <w:rsid w:val="00B2298E"/>
    <w:rsid w:val="00B35996"/>
    <w:rsid w:val="00B35C8B"/>
    <w:rsid w:val="00B35CCD"/>
    <w:rsid w:val="00B378DA"/>
    <w:rsid w:val="00B41761"/>
    <w:rsid w:val="00B44D65"/>
    <w:rsid w:val="00B45DB9"/>
    <w:rsid w:val="00B52B05"/>
    <w:rsid w:val="00B637B3"/>
    <w:rsid w:val="00B66A14"/>
    <w:rsid w:val="00B733FF"/>
    <w:rsid w:val="00B752F9"/>
    <w:rsid w:val="00B75689"/>
    <w:rsid w:val="00B90FFB"/>
    <w:rsid w:val="00B96C6E"/>
    <w:rsid w:val="00BA34D6"/>
    <w:rsid w:val="00BA514E"/>
    <w:rsid w:val="00BA7C79"/>
    <w:rsid w:val="00BB000A"/>
    <w:rsid w:val="00BB0FB5"/>
    <w:rsid w:val="00BB12F0"/>
    <w:rsid w:val="00BC3E3E"/>
    <w:rsid w:val="00BC69CE"/>
    <w:rsid w:val="00BC6BBF"/>
    <w:rsid w:val="00BE0750"/>
    <w:rsid w:val="00BE223F"/>
    <w:rsid w:val="00BE5981"/>
    <w:rsid w:val="00BE6D0C"/>
    <w:rsid w:val="00BF119B"/>
    <w:rsid w:val="00BF1F14"/>
    <w:rsid w:val="00C07EAE"/>
    <w:rsid w:val="00C11149"/>
    <w:rsid w:val="00C11BF0"/>
    <w:rsid w:val="00C14799"/>
    <w:rsid w:val="00C2174B"/>
    <w:rsid w:val="00C337CE"/>
    <w:rsid w:val="00C412B6"/>
    <w:rsid w:val="00C424D8"/>
    <w:rsid w:val="00C475AB"/>
    <w:rsid w:val="00C57282"/>
    <w:rsid w:val="00C61343"/>
    <w:rsid w:val="00C66117"/>
    <w:rsid w:val="00C72DEE"/>
    <w:rsid w:val="00C841D9"/>
    <w:rsid w:val="00C8784B"/>
    <w:rsid w:val="00C91042"/>
    <w:rsid w:val="00CA1B74"/>
    <w:rsid w:val="00CA46CE"/>
    <w:rsid w:val="00CA6EE5"/>
    <w:rsid w:val="00CB211F"/>
    <w:rsid w:val="00CB396A"/>
    <w:rsid w:val="00CC2648"/>
    <w:rsid w:val="00CD32B8"/>
    <w:rsid w:val="00CD4CE8"/>
    <w:rsid w:val="00CE3ACC"/>
    <w:rsid w:val="00CE775D"/>
    <w:rsid w:val="00CE78EA"/>
    <w:rsid w:val="00CF3E11"/>
    <w:rsid w:val="00D11AC6"/>
    <w:rsid w:val="00D163DA"/>
    <w:rsid w:val="00D44B81"/>
    <w:rsid w:val="00D54986"/>
    <w:rsid w:val="00D625D6"/>
    <w:rsid w:val="00D70DBD"/>
    <w:rsid w:val="00D73FB6"/>
    <w:rsid w:val="00D82E5E"/>
    <w:rsid w:val="00D8348E"/>
    <w:rsid w:val="00DA272A"/>
    <w:rsid w:val="00DB58E1"/>
    <w:rsid w:val="00DB5F39"/>
    <w:rsid w:val="00DC09FA"/>
    <w:rsid w:val="00DC11BE"/>
    <w:rsid w:val="00DC2B35"/>
    <w:rsid w:val="00DC75F8"/>
    <w:rsid w:val="00DC7D6B"/>
    <w:rsid w:val="00DD1C03"/>
    <w:rsid w:val="00DD649A"/>
    <w:rsid w:val="00DD76C4"/>
    <w:rsid w:val="00DE354D"/>
    <w:rsid w:val="00DE6FD8"/>
    <w:rsid w:val="00DF4A70"/>
    <w:rsid w:val="00E06D42"/>
    <w:rsid w:val="00E10A02"/>
    <w:rsid w:val="00E12E6F"/>
    <w:rsid w:val="00E21093"/>
    <w:rsid w:val="00E2435D"/>
    <w:rsid w:val="00E26EAE"/>
    <w:rsid w:val="00E32C26"/>
    <w:rsid w:val="00E33B76"/>
    <w:rsid w:val="00E360FC"/>
    <w:rsid w:val="00E44109"/>
    <w:rsid w:val="00E44C2A"/>
    <w:rsid w:val="00E514FA"/>
    <w:rsid w:val="00E52A44"/>
    <w:rsid w:val="00E5390A"/>
    <w:rsid w:val="00E568E9"/>
    <w:rsid w:val="00E763CA"/>
    <w:rsid w:val="00E86719"/>
    <w:rsid w:val="00E9145E"/>
    <w:rsid w:val="00E91C27"/>
    <w:rsid w:val="00EA1F60"/>
    <w:rsid w:val="00EB48A3"/>
    <w:rsid w:val="00EB63E6"/>
    <w:rsid w:val="00EC6616"/>
    <w:rsid w:val="00ED6429"/>
    <w:rsid w:val="00EF222D"/>
    <w:rsid w:val="00F01F0A"/>
    <w:rsid w:val="00F13D93"/>
    <w:rsid w:val="00F21D07"/>
    <w:rsid w:val="00F22878"/>
    <w:rsid w:val="00F23609"/>
    <w:rsid w:val="00F302E1"/>
    <w:rsid w:val="00F3589E"/>
    <w:rsid w:val="00F4005E"/>
    <w:rsid w:val="00F40B9E"/>
    <w:rsid w:val="00F44508"/>
    <w:rsid w:val="00F54AAF"/>
    <w:rsid w:val="00F8775E"/>
    <w:rsid w:val="00F93010"/>
    <w:rsid w:val="00FB6236"/>
    <w:rsid w:val="00FC6347"/>
    <w:rsid w:val="00FD1680"/>
    <w:rsid w:val="00FD3F98"/>
    <w:rsid w:val="00FD55E5"/>
    <w:rsid w:val="00FD6BA5"/>
    <w:rsid w:val="00FE4781"/>
    <w:rsid w:val="00FE52B0"/>
    <w:rsid w:val="00FE6BF5"/>
    <w:rsid w:val="00FF51F1"/>
    <w:rsid w:val="00FF76B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E487"/>
  <w15:chartTrackingRefBased/>
  <w15:docId w15:val="{AEEBC1CD-2A16-4E2C-99B1-C55302EE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8A297C"/>
    <w:pPr>
      <w:spacing w:after="0" w:line="240" w:lineRule="auto"/>
    </w:pPr>
    <w:rPr>
      <w:rFonts w:asciiTheme="majorBidi" w:hAnsiTheme="majorBidi" w:cstheme="majorBidi"/>
      <w:sz w:val="20"/>
      <w:szCs w:val="20"/>
    </w:rPr>
  </w:style>
  <w:style w:type="paragraph" w:customStyle="1" w:styleId="bible">
    <w:name w:val="bible"/>
    <w:basedOn w:val="Bezmezer"/>
    <w:link w:val="bibleChar"/>
    <w:qFormat/>
    <w:rsid w:val="009A0B01"/>
    <w:pPr>
      <w:spacing w:before="120" w:after="20" w:line="288" w:lineRule="auto"/>
      <w:ind w:left="341" w:hanging="284"/>
      <w:jc w:val="both"/>
    </w:pPr>
    <w:rPr>
      <w:i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8A297C"/>
    <w:rPr>
      <w:rFonts w:asciiTheme="majorBidi" w:hAnsiTheme="majorBidi" w:cstheme="majorBidi"/>
      <w:sz w:val="20"/>
      <w:szCs w:val="20"/>
    </w:rPr>
  </w:style>
  <w:style w:type="character" w:customStyle="1" w:styleId="bibleChar">
    <w:name w:val="bible Char"/>
    <w:basedOn w:val="BezmezerChar"/>
    <w:link w:val="bible"/>
    <w:rsid w:val="009A0B01"/>
    <w:rPr>
      <w:rFonts w:asciiTheme="majorBidi" w:hAnsiTheme="majorBidi" w:cstheme="majorBidi"/>
      <w:i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637B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E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65B"/>
  </w:style>
  <w:style w:type="paragraph" w:styleId="Zpat">
    <w:name w:val="footer"/>
    <w:basedOn w:val="Normln"/>
    <w:link w:val="ZpatChar"/>
    <w:uiPriority w:val="99"/>
    <w:unhideWhenUsed/>
    <w:rsid w:val="000E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65B"/>
  </w:style>
  <w:style w:type="paragraph" w:styleId="Textbubliny">
    <w:name w:val="Balloon Text"/>
    <w:basedOn w:val="Normln"/>
    <w:link w:val="TextbublinyChar"/>
    <w:uiPriority w:val="99"/>
    <w:semiHidden/>
    <w:unhideWhenUsed/>
    <w:rsid w:val="000D1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FDC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5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B90F4-06A4-4FDB-A550-BEAD030B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3</Pages>
  <Words>2320</Words>
  <Characters>13691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Jaroslav</cp:lastModifiedBy>
  <cp:revision>5</cp:revision>
  <cp:lastPrinted>2021-04-28T15:41:00Z</cp:lastPrinted>
  <dcterms:created xsi:type="dcterms:W3CDTF">2021-09-14T18:31:00Z</dcterms:created>
  <dcterms:modified xsi:type="dcterms:W3CDTF">2021-09-15T13:55:00Z</dcterms:modified>
</cp:coreProperties>
</file>